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261A" w14:textId="77777777" w:rsidR="00FD0847" w:rsidRDefault="00FD0847" w:rsidP="00FD0847">
      <w:pPr>
        <w:ind w:left="-1418" w:right="-1134" w:firstLine="1418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</w:t>
      </w:r>
      <w:r>
        <w:rPr>
          <w:i/>
          <w:noProof/>
          <w:szCs w:val="24"/>
        </w:rPr>
        <w:drawing>
          <wp:inline distT="0" distB="0" distL="0" distR="0" wp14:anchorId="4B655456" wp14:editId="09614894">
            <wp:extent cx="5048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AE54" w14:textId="77777777" w:rsidR="00FD0847" w:rsidRDefault="00FD0847" w:rsidP="00FD0847">
      <w:pPr>
        <w:rPr>
          <w:b/>
          <w:bCs/>
          <w:szCs w:val="24"/>
        </w:rPr>
      </w:pPr>
      <w:r>
        <w:rPr>
          <w:szCs w:val="24"/>
        </w:rPr>
        <w:t xml:space="preserve">        </w:t>
      </w:r>
      <w:r>
        <w:rPr>
          <w:rFonts w:ascii="Book Antiqua" w:hAnsi="Book Antiqua"/>
          <w:b/>
          <w:bCs/>
          <w:szCs w:val="24"/>
        </w:rPr>
        <w:t xml:space="preserve">      </w:t>
      </w:r>
      <w:r>
        <w:rPr>
          <w:b/>
          <w:bCs/>
          <w:szCs w:val="24"/>
        </w:rPr>
        <w:t>REPUBLIKA HRVATSKA</w:t>
      </w:r>
    </w:p>
    <w:p w14:paraId="471CA229" w14:textId="77777777" w:rsidR="00FD0847" w:rsidRDefault="00FD0847" w:rsidP="00FD0847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SPLITSKO-DALMATINSKA ŽUPANIJA</w:t>
      </w:r>
    </w:p>
    <w:p w14:paraId="3085C9F9" w14:textId="77777777" w:rsidR="00FD0847" w:rsidRDefault="00FD0847" w:rsidP="00FD0847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OPĆINA PODSTRANA</w:t>
      </w:r>
    </w:p>
    <w:p w14:paraId="17A22F73" w14:textId="77777777" w:rsidR="00FD0847" w:rsidRDefault="00FD0847" w:rsidP="00FD0847">
      <w:pPr>
        <w:keepNext/>
        <w:jc w:val="both"/>
        <w:outlineLvl w:val="3"/>
        <w:rPr>
          <w:bCs/>
          <w:szCs w:val="24"/>
        </w:rPr>
      </w:pPr>
      <w:r w:rsidRPr="00FD63C0">
        <w:rPr>
          <w:bCs/>
          <w:szCs w:val="24"/>
        </w:rPr>
        <w:t xml:space="preserve">   </w:t>
      </w:r>
      <w:r>
        <w:rPr>
          <w:bCs/>
          <w:szCs w:val="24"/>
        </w:rPr>
        <w:t xml:space="preserve">    </w:t>
      </w:r>
      <w:r w:rsidRPr="00FD63C0">
        <w:rPr>
          <w:bCs/>
          <w:szCs w:val="24"/>
        </w:rPr>
        <w:t xml:space="preserve">  </w:t>
      </w:r>
      <w:proofErr w:type="spellStart"/>
      <w:r w:rsidRPr="00FD63C0">
        <w:rPr>
          <w:bCs/>
          <w:szCs w:val="24"/>
        </w:rPr>
        <w:t>Upravni</w:t>
      </w:r>
      <w:proofErr w:type="spellEnd"/>
      <w:r w:rsidRPr="00FD63C0">
        <w:rPr>
          <w:bCs/>
          <w:szCs w:val="24"/>
        </w:rPr>
        <w:t xml:space="preserve"> </w:t>
      </w:r>
      <w:proofErr w:type="spellStart"/>
      <w:r w:rsidRPr="00FD63C0">
        <w:rPr>
          <w:bCs/>
          <w:szCs w:val="24"/>
        </w:rPr>
        <w:t>odjel</w:t>
      </w:r>
      <w:proofErr w:type="spellEnd"/>
      <w:r w:rsidRPr="00FD63C0">
        <w:rPr>
          <w:bCs/>
          <w:szCs w:val="24"/>
        </w:rPr>
        <w:t xml:space="preserve"> za </w:t>
      </w:r>
      <w:proofErr w:type="spellStart"/>
      <w:r>
        <w:rPr>
          <w:bCs/>
          <w:szCs w:val="24"/>
        </w:rPr>
        <w:t>pravne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poslove</w:t>
      </w:r>
      <w:proofErr w:type="spellEnd"/>
      <w:r>
        <w:rPr>
          <w:bCs/>
          <w:szCs w:val="24"/>
        </w:rPr>
        <w:t xml:space="preserve"> </w:t>
      </w:r>
    </w:p>
    <w:p w14:paraId="44030806" w14:textId="77777777" w:rsidR="00FD0847" w:rsidRPr="00FD63C0" w:rsidRDefault="00FD0847" w:rsidP="00FD0847">
      <w:pPr>
        <w:keepNext/>
        <w:jc w:val="both"/>
        <w:outlineLvl w:val="3"/>
        <w:rPr>
          <w:rFonts w:ascii="Book Antiqua" w:hAnsi="Book Antiqua"/>
          <w:szCs w:val="24"/>
        </w:rPr>
      </w:pPr>
      <w:r>
        <w:rPr>
          <w:bCs/>
          <w:szCs w:val="24"/>
        </w:rPr>
        <w:t xml:space="preserve">                </w:t>
      </w:r>
      <w:proofErr w:type="spellStart"/>
      <w:r>
        <w:rPr>
          <w:bCs/>
          <w:szCs w:val="24"/>
        </w:rPr>
        <w:t>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strateško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upravljanje</w:t>
      </w:r>
      <w:proofErr w:type="spellEnd"/>
    </w:p>
    <w:p w14:paraId="43579F54" w14:textId="77777777" w:rsidR="00FD0847" w:rsidRDefault="00FD0847" w:rsidP="00FD0847">
      <w:pPr>
        <w:rPr>
          <w:bCs/>
          <w:szCs w:val="24"/>
        </w:rPr>
      </w:pPr>
    </w:p>
    <w:p w14:paraId="1388287E" w14:textId="3FAF2DFB" w:rsidR="00FD0847" w:rsidRPr="00FD63C0" w:rsidRDefault="00FD0847" w:rsidP="00FD0847">
      <w:pPr>
        <w:rPr>
          <w:bCs/>
          <w:szCs w:val="24"/>
        </w:rPr>
      </w:pPr>
      <w:r w:rsidRPr="00FD63C0">
        <w:rPr>
          <w:bCs/>
          <w:szCs w:val="24"/>
        </w:rPr>
        <w:t xml:space="preserve">KLASA: </w:t>
      </w:r>
      <w:r>
        <w:rPr>
          <w:bCs/>
          <w:szCs w:val="24"/>
        </w:rPr>
        <w:t xml:space="preserve">  008-02/23-01/05</w:t>
      </w:r>
    </w:p>
    <w:p w14:paraId="69862E7B" w14:textId="77777777" w:rsidR="00FD0847" w:rsidRDefault="00FD0847" w:rsidP="00FD0847">
      <w:pPr>
        <w:rPr>
          <w:bCs/>
          <w:szCs w:val="24"/>
        </w:rPr>
      </w:pPr>
      <w:r>
        <w:rPr>
          <w:bCs/>
          <w:szCs w:val="24"/>
        </w:rPr>
        <w:t>URBROJ: 2181-39-04-1-23-03</w:t>
      </w:r>
    </w:p>
    <w:p w14:paraId="5BB2142D" w14:textId="77777777" w:rsidR="00FD0847" w:rsidRDefault="00FD0847" w:rsidP="00FD0847">
      <w:pPr>
        <w:rPr>
          <w:szCs w:val="24"/>
        </w:rPr>
      </w:pPr>
    </w:p>
    <w:p w14:paraId="59BCE6FA" w14:textId="13B475AD" w:rsidR="00FD0847" w:rsidRDefault="00FD0847" w:rsidP="00FD0847">
      <w:pPr>
        <w:rPr>
          <w:szCs w:val="24"/>
        </w:rPr>
      </w:pPr>
      <w:r>
        <w:rPr>
          <w:szCs w:val="24"/>
        </w:rPr>
        <w:t xml:space="preserve">Podstrana, 08. </w:t>
      </w:r>
      <w:proofErr w:type="spellStart"/>
      <w:r>
        <w:rPr>
          <w:szCs w:val="24"/>
        </w:rPr>
        <w:t>prosinca</w:t>
      </w:r>
      <w:proofErr w:type="spellEnd"/>
      <w:r>
        <w:rPr>
          <w:szCs w:val="24"/>
        </w:rPr>
        <w:t xml:space="preserve"> 2023. </w:t>
      </w:r>
      <w:proofErr w:type="spellStart"/>
      <w:r>
        <w:rPr>
          <w:szCs w:val="24"/>
        </w:rPr>
        <w:t>godine</w:t>
      </w:r>
      <w:proofErr w:type="spellEnd"/>
    </w:p>
    <w:p w14:paraId="31EC056C" w14:textId="77777777" w:rsidR="00931785" w:rsidRDefault="00931785" w:rsidP="00FD084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0847" w:rsidRPr="00854BEA" w14:paraId="396025BD" w14:textId="77777777" w:rsidTr="00DD3376">
        <w:trPr>
          <w:trHeight w:val="719"/>
        </w:trPr>
        <w:tc>
          <w:tcPr>
            <w:tcW w:w="9062" w:type="dxa"/>
            <w:shd w:val="clear" w:color="auto" w:fill="99CCFF"/>
            <w:vAlign w:val="center"/>
          </w:tcPr>
          <w:p w14:paraId="75F14D49" w14:textId="77777777" w:rsidR="00931785" w:rsidRDefault="00931785" w:rsidP="00DD3376">
            <w:pPr>
              <w:pStyle w:val="BodyText"/>
              <w:jc w:val="center"/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</w:pPr>
          </w:p>
          <w:p w14:paraId="79186ED0" w14:textId="21091EDA" w:rsidR="00FD0847" w:rsidRPr="00854BEA" w:rsidRDefault="00FD0847" w:rsidP="00DD3376">
            <w:pPr>
              <w:pStyle w:val="BodyText"/>
              <w:jc w:val="center"/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  <w:t>IZVJEŠĆE O PROVEDENOM SAVJETOVANJU S JAVNOŠĆU</w:t>
            </w:r>
          </w:p>
        </w:tc>
      </w:tr>
    </w:tbl>
    <w:p w14:paraId="38948705" w14:textId="77777777" w:rsidR="00FD0847" w:rsidRPr="00854BEA" w:rsidRDefault="00FD0847" w:rsidP="00FD0847">
      <w:pPr>
        <w:pStyle w:val="BodyText"/>
        <w:jc w:val="center"/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842"/>
        <w:gridCol w:w="3418"/>
      </w:tblGrid>
      <w:tr w:rsidR="00FD0847" w:rsidRPr="00854BEA" w14:paraId="7F325244" w14:textId="77777777" w:rsidTr="00DD3376">
        <w:trPr>
          <w:trHeight w:val="760"/>
        </w:trPr>
        <w:tc>
          <w:tcPr>
            <w:tcW w:w="3802" w:type="dxa"/>
          </w:tcPr>
          <w:p w14:paraId="350CAFF8" w14:textId="77777777" w:rsidR="00FD0847" w:rsidRPr="00854BEA" w:rsidRDefault="00FD0847" w:rsidP="00DD3376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260" w:type="dxa"/>
            <w:gridSpan w:val="2"/>
          </w:tcPr>
          <w:p w14:paraId="42C79F2D" w14:textId="65148D51" w:rsidR="00FD0847" w:rsidRPr="00854BEA" w:rsidRDefault="00FD0847" w:rsidP="00DD3376">
            <w:pPr>
              <w:spacing w:after="120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Nacrt prijedloga 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Odluke o visini paušalnog poreza na djelatnosti iznajmljivanja i smještaja u turizmu na području Općine Podstrana</w:t>
            </w:r>
          </w:p>
        </w:tc>
      </w:tr>
      <w:tr w:rsidR="00FD0847" w:rsidRPr="00854BEA" w14:paraId="09801B48" w14:textId="77777777" w:rsidTr="00DD3376">
        <w:trPr>
          <w:trHeight w:val="553"/>
        </w:trPr>
        <w:tc>
          <w:tcPr>
            <w:tcW w:w="3802" w:type="dxa"/>
          </w:tcPr>
          <w:p w14:paraId="488B0180" w14:textId="77777777" w:rsidR="00FD0847" w:rsidRPr="00854BEA" w:rsidRDefault="00FD0847" w:rsidP="00DD3376">
            <w:pP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260" w:type="dxa"/>
            <w:gridSpan w:val="2"/>
          </w:tcPr>
          <w:p w14:paraId="17C55CA6" w14:textId="77777777" w:rsidR="00FD0847" w:rsidRPr="00854BEA" w:rsidRDefault="00FD0847" w:rsidP="00DD3376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 </w:t>
            </w: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Općina Podstrana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 </w:t>
            </w:r>
          </w:p>
        </w:tc>
      </w:tr>
      <w:tr w:rsidR="00FD0847" w:rsidRPr="00854BEA" w14:paraId="71C074EB" w14:textId="77777777" w:rsidTr="00DD3376">
        <w:tc>
          <w:tcPr>
            <w:tcW w:w="3802" w:type="dxa"/>
          </w:tcPr>
          <w:p w14:paraId="12A35DDE" w14:textId="77777777" w:rsidR="00FD0847" w:rsidRPr="00854BEA" w:rsidRDefault="00FD0847" w:rsidP="00DD3376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260" w:type="dxa"/>
            <w:gridSpan w:val="2"/>
          </w:tcPr>
          <w:p w14:paraId="2054D6C8" w14:textId="1F16F527" w:rsidR="00FD0847" w:rsidRPr="00854BEA" w:rsidRDefault="00FD0847" w:rsidP="00DD3376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Izvješće o provedenom savjetovanju s javnošću o nacrtu prijedloga 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Odluke o visini paušalnog poreza </w:t>
            </w:r>
            <w:r w:rsidR="00C47F03">
              <w:rPr>
                <w:rFonts w:eastAsia="Simsun (Founder Extended)"/>
                <w:sz w:val="22"/>
                <w:szCs w:val="22"/>
                <w:lang w:val="hr-HR"/>
              </w:rPr>
              <w:t>z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a djelatnosti iznajmljivanja i smještaja u turizmu na području Općine Podstrana</w:t>
            </w:r>
          </w:p>
        </w:tc>
      </w:tr>
      <w:tr w:rsidR="00FD0847" w:rsidRPr="00854BEA" w14:paraId="4ED2BB47" w14:textId="77777777" w:rsidTr="00DD3376">
        <w:tc>
          <w:tcPr>
            <w:tcW w:w="3802" w:type="dxa"/>
          </w:tcPr>
          <w:p w14:paraId="7F525966" w14:textId="77777777" w:rsidR="00FD0847" w:rsidRPr="00854BEA" w:rsidRDefault="00FD0847" w:rsidP="00DD3376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260" w:type="dxa"/>
            <w:gridSpan w:val="2"/>
          </w:tcPr>
          <w:p w14:paraId="153C8BFA" w14:textId="4F7FED01" w:rsidR="00FD0847" w:rsidRPr="00854BEA" w:rsidRDefault="00FD0847" w:rsidP="00DD3376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08. prosinca 2023</w:t>
            </w: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. godine</w:t>
            </w:r>
          </w:p>
        </w:tc>
      </w:tr>
      <w:tr w:rsidR="00FD0847" w:rsidRPr="00854BEA" w14:paraId="25BD1AC0" w14:textId="77777777" w:rsidTr="00DD3376">
        <w:tc>
          <w:tcPr>
            <w:tcW w:w="3802" w:type="dxa"/>
          </w:tcPr>
          <w:p w14:paraId="05677B3F" w14:textId="77777777" w:rsidR="00FD0847" w:rsidRPr="00854BEA" w:rsidRDefault="00FD0847" w:rsidP="00DD3376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260" w:type="dxa"/>
            <w:gridSpan w:val="2"/>
          </w:tcPr>
          <w:p w14:paraId="6DEFDB4D" w14:textId="77777777" w:rsidR="00FD0847" w:rsidRPr="00854BEA" w:rsidRDefault="00FD0847" w:rsidP="00DD3376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Prva</w:t>
            </w:r>
          </w:p>
        </w:tc>
      </w:tr>
      <w:tr w:rsidR="00FD0847" w:rsidRPr="00854BEA" w14:paraId="6FE375BC" w14:textId="77777777" w:rsidTr="00DD3376">
        <w:tc>
          <w:tcPr>
            <w:tcW w:w="3802" w:type="dxa"/>
          </w:tcPr>
          <w:p w14:paraId="62B8024D" w14:textId="77777777" w:rsidR="00FD0847" w:rsidRPr="00854BEA" w:rsidRDefault="00FD0847" w:rsidP="00DD3376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260" w:type="dxa"/>
            <w:gridSpan w:val="2"/>
          </w:tcPr>
          <w:p w14:paraId="483D39E9" w14:textId="77777777" w:rsidR="00FD0847" w:rsidRPr="00854BEA" w:rsidRDefault="00FD0847" w:rsidP="00DD3376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Izvješće</w:t>
            </w:r>
          </w:p>
        </w:tc>
      </w:tr>
      <w:tr w:rsidR="00FD0847" w:rsidRPr="00854BEA" w14:paraId="6A796B7A" w14:textId="77777777" w:rsidTr="00DD3376">
        <w:trPr>
          <w:trHeight w:val="525"/>
        </w:trPr>
        <w:tc>
          <w:tcPr>
            <w:tcW w:w="3802" w:type="dxa"/>
            <w:vMerge w:val="restart"/>
          </w:tcPr>
          <w:p w14:paraId="0428A230" w14:textId="77777777" w:rsidR="00FD0847" w:rsidRPr="00854BEA" w:rsidRDefault="00FD0847" w:rsidP="00DD3376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14:paraId="25E2CCB4" w14:textId="77777777" w:rsidR="00FD0847" w:rsidRPr="00854BEA" w:rsidRDefault="00FD0847" w:rsidP="00DD3376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08D3D0E3" w14:textId="77777777" w:rsidR="00FD0847" w:rsidRPr="00854BEA" w:rsidRDefault="00FD0847" w:rsidP="00DD3376">
            <w:pPr>
              <w:pStyle w:val="BodyText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4101507C" w14:textId="77777777" w:rsidR="00FD0847" w:rsidRPr="00854BEA" w:rsidRDefault="00FD0847" w:rsidP="00DD3376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vlade</w:t>
            </w:r>
          </w:p>
        </w:tc>
      </w:tr>
      <w:tr w:rsidR="00FD0847" w:rsidRPr="00854BEA" w14:paraId="50B85674" w14:textId="77777777" w:rsidTr="00DD3376">
        <w:trPr>
          <w:trHeight w:val="522"/>
        </w:trPr>
        <w:tc>
          <w:tcPr>
            <w:tcW w:w="3802" w:type="dxa"/>
            <w:vMerge/>
          </w:tcPr>
          <w:p w14:paraId="4F1D1DA2" w14:textId="77777777" w:rsidR="00FD0847" w:rsidRPr="00854BEA" w:rsidRDefault="00FD0847" w:rsidP="00DD3376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2B06A26D" w14:textId="77777777" w:rsidR="00FD0847" w:rsidRPr="00854BEA" w:rsidRDefault="00FD0847" w:rsidP="00DD3376">
            <w:pPr>
              <w:pStyle w:val="BodyText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www.podstrana.hr</w:t>
            </w:r>
          </w:p>
        </w:tc>
        <w:tc>
          <w:tcPr>
            <w:tcW w:w="3418" w:type="dxa"/>
          </w:tcPr>
          <w:p w14:paraId="3891E985" w14:textId="77777777" w:rsidR="00FD0847" w:rsidRPr="00854BEA" w:rsidRDefault="00FD0847" w:rsidP="00DD3376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tijela nadležnog za izradu nacrta</w:t>
            </w:r>
          </w:p>
        </w:tc>
      </w:tr>
      <w:tr w:rsidR="00FD0847" w:rsidRPr="00854BEA" w14:paraId="5B719B8C" w14:textId="77777777" w:rsidTr="00DD3376">
        <w:trPr>
          <w:trHeight w:val="522"/>
        </w:trPr>
        <w:tc>
          <w:tcPr>
            <w:tcW w:w="3802" w:type="dxa"/>
            <w:vMerge/>
          </w:tcPr>
          <w:p w14:paraId="4AD97063" w14:textId="77777777" w:rsidR="00FD0847" w:rsidRPr="00854BEA" w:rsidRDefault="00FD0847" w:rsidP="00DD3376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12B9746A" w14:textId="77777777" w:rsidR="00FD0847" w:rsidRPr="00854BEA" w:rsidRDefault="00FD0847" w:rsidP="00DD3376">
            <w:pPr>
              <w:pStyle w:val="BodyText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6FB3AFF1" w14:textId="77777777" w:rsidR="00FD0847" w:rsidRPr="00854BEA" w:rsidRDefault="00FD0847" w:rsidP="00DD3376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Druge internetske stranice</w:t>
            </w:r>
          </w:p>
        </w:tc>
      </w:tr>
      <w:tr w:rsidR="00FD0847" w:rsidRPr="00854BEA" w14:paraId="09DEAF63" w14:textId="77777777" w:rsidTr="00DD3376">
        <w:tc>
          <w:tcPr>
            <w:tcW w:w="3802" w:type="dxa"/>
          </w:tcPr>
          <w:p w14:paraId="30693263" w14:textId="77777777" w:rsidR="00FD0847" w:rsidRDefault="00FD0847" w:rsidP="00DD3376">
            <w:pPr>
              <w:pStyle w:val="BodyText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  <w:p w14:paraId="4EBEC25A" w14:textId="77777777" w:rsidR="00FD0847" w:rsidRPr="00854BEA" w:rsidRDefault="00FD0847" w:rsidP="00DD3376">
            <w:pPr>
              <w:pStyle w:val="BodyText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5260" w:type="dxa"/>
            <w:gridSpan w:val="2"/>
          </w:tcPr>
          <w:p w14:paraId="0732CDFE" w14:textId="77777777" w:rsidR="00FD0847" w:rsidRPr="00854BEA" w:rsidRDefault="00FD0847" w:rsidP="00DD3376">
            <w:pPr>
              <w:rPr>
                <w:sz w:val="22"/>
                <w:szCs w:val="22"/>
              </w:rPr>
            </w:pPr>
          </w:p>
          <w:p w14:paraId="43152DD7" w14:textId="5B057496" w:rsidR="00FD0847" w:rsidRDefault="00FD0847" w:rsidP="00DD3376">
            <w:pPr>
              <w:rPr>
                <w:sz w:val="22"/>
                <w:szCs w:val="22"/>
              </w:rPr>
            </w:pPr>
            <w:proofErr w:type="spellStart"/>
            <w:r w:rsidRPr="00854BEA">
              <w:rPr>
                <w:sz w:val="22"/>
                <w:szCs w:val="22"/>
              </w:rPr>
              <w:t>Nacrt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sz w:val="22"/>
                <w:szCs w:val="22"/>
              </w:rPr>
              <w:t>prijedloga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Odluke o visini paušalnog poreza na djelatnosti iznajmljivanja i smještaja u turizmu na području Općine Podstrana</w:t>
            </w:r>
            <w:r w:rsidRPr="00854BEA">
              <w:rPr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sz w:val="22"/>
                <w:szCs w:val="22"/>
              </w:rPr>
              <w:t>nalazio</w:t>
            </w:r>
            <w:proofErr w:type="spellEnd"/>
            <w:r w:rsidRPr="00854BEA">
              <w:rPr>
                <w:sz w:val="22"/>
                <w:szCs w:val="22"/>
              </w:rPr>
              <w:t xml:space="preserve"> se </w:t>
            </w:r>
            <w:proofErr w:type="spellStart"/>
            <w:r w:rsidRPr="00854BEA">
              <w:rPr>
                <w:sz w:val="22"/>
                <w:szCs w:val="22"/>
              </w:rPr>
              <w:t>na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sz w:val="22"/>
                <w:szCs w:val="22"/>
              </w:rPr>
              <w:t>internetskoj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sz w:val="22"/>
                <w:szCs w:val="22"/>
              </w:rPr>
              <w:t>stranici</w:t>
            </w:r>
            <w:proofErr w:type="spellEnd"/>
            <w:r>
              <w:rPr>
                <w:sz w:val="22"/>
                <w:szCs w:val="22"/>
              </w:rPr>
              <w:t xml:space="preserve"> www.podstrana.hr</w:t>
            </w:r>
            <w:r w:rsidRPr="00854BEA">
              <w:rPr>
                <w:sz w:val="22"/>
                <w:szCs w:val="22"/>
              </w:rPr>
              <w:t xml:space="preserve">, </w:t>
            </w:r>
            <w:proofErr w:type="spellStart"/>
            <w:r w:rsidRPr="00854BEA">
              <w:rPr>
                <w:sz w:val="22"/>
                <w:szCs w:val="22"/>
              </w:rPr>
              <w:t>od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07. </w:t>
            </w:r>
            <w:proofErr w:type="spellStart"/>
            <w:r>
              <w:rPr>
                <w:sz w:val="22"/>
                <w:szCs w:val="22"/>
              </w:rPr>
              <w:t>studenog</w:t>
            </w:r>
            <w:proofErr w:type="spellEnd"/>
            <w:r w:rsidRPr="00854BEA">
              <w:rPr>
                <w:sz w:val="22"/>
                <w:szCs w:val="22"/>
              </w:rPr>
              <w:t xml:space="preserve"> do </w:t>
            </w:r>
            <w:r>
              <w:rPr>
                <w:sz w:val="22"/>
                <w:szCs w:val="22"/>
              </w:rPr>
              <w:t xml:space="preserve">07. </w:t>
            </w:r>
            <w:proofErr w:type="spellStart"/>
            <w:r>
              <w:rPr>
                <w:sz w:val="22"/>
                <w:szCs w:val="22"/>
              </w:rPr>
              <w:t>prosinca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54BE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854BEA">
              <w:rPr>
                <w:sz w:val="22"/>
                <w:szCs w:val="22"/>
              </w:rPr>
              <w:t xml:space="preserve">. </w:t>
            </w:r>
            <w:proofErr w:type="spellStart"/>
            <w:r w:rsidRPr="00854BEA">
              <w:rPr>
                <w:sz w:val="22"/>
                <w:szCs w:val="22"/>
              </w:rPr>
              <w:t>godine</w:t>
            </w:r>
            <w:proofErr w:type="spellEnd"/>
            <w:r w:rsidRPr="00854BEA">
              <w:rPr>
                <w:sz w:val="22"/>
                <w:szCs w:val="22"/>
              </w:rPr>
              <w:t>.</w:t>
            </w:r>
          </w:p>
          <w:p w14:paraId="1E8C5D29" w14:textId="77777777" w:rsidR="00FD0847" w:rsidRPr="00854BEA" w:rsidRDefault="00FD0847" w:rsidP="00DD3376">
            <w:pPr>
              <w:rPr>
                <w:sz w:val="22"/>
                <w:szCs w:val="22"/>
              </w:rPr>
            </w:pPr>
          </w:p>
        </w:tc>
      </w:tr>
      <w:tr w:rsidR="00FD0847" w:rsidRPr="00854BEA" w14:paraId="78315767" w14:textId="77777777" w:rsidTr="00DD3376">
        <w:tc>
          <w:tcPr>
            <w:tcW w:w="3802" w:type="dxa"/>
          </w:tcPr>
          <w:p w14:paraId="3EFB1300" w14:textId="77777777" w:rsidR="00FD0847" w:rsidRDefault="00FD0847" w:rsidP="00DD3376">
            <w:pPr>
              <w:pStyle w:val="BodyText"/>
              <w:spacing w:after="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  <w:p w14:paraId="4114BD05" w14:textId="77777777" w:rsidR="00FD0847" w:rsidRPr="00854BEA" w:rsidRDefault="00FD0847" w:rsidP="00DD3376">
            <w:pPr>
              <w:pStyle w:val="BodyText"/>
              <w:spacing w:after="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Pregled prihvaćenih i neprihvaćenih mišljenja i prijedloga s obrazloženjem za neprihvaćanje</w:t>
            </w:r>
          </w:p>
        </w:tc>
        <w:tc>
          <w:tcPr>
            <w:tcW w:w="5260" w:type="dxa"/>
            <w:gridSpan w:val="2"/>
          </w:tcPr>
          <w:p w14:paraId="53A4305F" w14:textId="77777777" w:rsidR="00FD0847" w:rsidRDefault="00FD0847" w:rsidP="00DD3376">
            <w:pPr>
              <w:rPr>
                <w:sz w:val="22"/>
                <w:szCs w:val="22"/>
              </w:rPr>
            </w:pPr>
          </w:p>
          <w:p w14:paraId="5CE09842" w14:textId="77777777" w:rsidR="00FD0847" w:rsidRDefault="00FD0847" w:rsidP="00DD33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Tijekom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razdoblja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savjetovanja</w:t>
            </w:r>
            <w:proofErr w:type="spellEnd"/>
            <w:r>
              <w:rPr>
                <w:sz w:val="22"/>
                <w:szCs w:val="22"/>
              </w:rPr>
              <w:t xml:space="preserve"> s </w:t>
            </w:r>
            <w:proofErr w:type="spellStart"/>
            <w:r>
              <w:rPr>
                <w:sz w:val="22"/>
                <w:szCs w:val="22"/>
              </w:rPr>
              <w:t>javnošću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zaprimljena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nijedna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primjedba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prijedlog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odnosno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mišljenje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nacrt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prijedloga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Odluke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F3DFD76" w14:textId="77777777" w:rsidR="00FD0847" w:rsidRPr="00854BEA" w:rsidRDefault="00FD0847" w:rsidP="00DD3376">
            <w:pPr>
              <w:rPr>
                <w:sz w:val="22"/>
                <w:szCs w:val="22"/>
              </w:rPr>
            </w:pPr>
          </w:p>
        </w:tc>
      </w:tr>
      <w:tr w:rsidR="00FD0847" w:rsidRPr="00854BEA" w14:paraId="7E89C4D5" w14:textId="77777777" w:rsidTr="00DD3376">
        <w:tc>
          <w:tcPr>
            <w:tcW w:w="3802" w:type="dxa"/>
          </w:tcPr>
          <w:p w14:paraId="17F30BD2" w14:textId="77777777" w:rsidR="00FD0847" w:rsidRPr="00854BEA" w:rsidRDefault="00FD0847" w:rsidP="00DD3376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lastRenderedPageBreak/>
              <w:t>Troškovi provedenog savjetovanja</w:t>
            </w:r>
          </w:p>
        </w:tc>
        <w:tc>
          <w:tcPr>
            <w:tcW w:w="5260" w:type="dxa"/>
            <w:gridSpan w:val="2"/>
          </w:tcPr>
          <w:p w14:paraId="62194570" w14:textId="77777777" w:rsidR="00FD0847" w:rsidRPr="00854BEA" w:rsidRDefault="00FD0847" w:rsidP="00DD3376">
            <w:pPr>
              <w:pStyle w:val="BodyText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Provedba javnog savjetovanja nije iziskivala dodatne financijske troškove</w:t>
            </w:r>
          </w:p>
        </w:tc>
      </w:tr>
    </w:tbl>
    <w:p w14:paraId="065115D8" w14:textId="77777777" w:rsidR="00FD0847" w:rsidRDefault="00FD0847" w:rsidP="00FD0847">
      <w:pPr>
        <w:rPr>
          <w:sz w:val="22"/>
          <w:szCs w:val="22"/>
          <w:highlight w:val="yellow"/>
        </w:rPr>
      </w:pPr>
    </w:p>
    <w:p w14:paraId="6FBFB9AF" w14:textId="77777777" w:rsidR="00FD0847" w:rsidRDefault="00FD0847" w:rsidP="00FD0847">
      <w:pPr>
        <w:rPr>
          <w:sz w:val="22"/>
          <w:szCs w:val="22"/>
        </w:rPr>
      </w:pPr>
    </w:p>
    <w:p w14:paraId="294373F3" w14:textId="77777777" w:rsidR="00FD0847" w:rsidRDefault="00FD0847" w:rsidP="00FD0847">
      <w:pPr>
        <w:rPr>
          <w:sz w:val="22"/>
          <w:szCs w:val="22"/>
        </w:rPr>
      </w:pPr>
    </w:p>
    <w:p w14:paraId="1BC3F10B" w14:textId="77777777" w:rsidR="00FD0847" w:rsidRPr="00D91C83" w:rsidRDefault="00FD0847" w:rsidP="00FD0847">
      <w:pPr>
        <w:rPr>
          <w:szCs w:val="24"/>
        </w:rPr>
      </w:pPr>
      <w:r>
        <w:rPr>
          <w:szCs w:val="24"/>
        </w:rPr>
        <w:t xml:space="preserve"> </w:t>
      </w:r>
    </w:p>
    <w:p w14:paraId="4702FC93" w14:textId="77777777" w:rsidR="00FD0847" w:rsidRPr="00D91C83" w:rsidRDefault="00FD0847" w:rsidP="00FD0847">
      <w:pPr>
        <w:jc w:val="right"/>
        <w:rPr>
          <w:szCs w:val="24"/>
        </w:rPr>
      </w:pP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proofErr w:type="spellStart"/>
      <w:r>
        <w:rPr>
          <w:szCs w:val="24"/>
        </w:rPr>
        <w:t>Pročelnica</w:t>
      </w:r>
      <w:proofErr w:type="spellEnd"/>
      <w:r>
        <w:rPr>
          <w:szCs w:val="24"/>
        </w:rPr>
        <w:t xml:space="preserve"> </w:t>
      </w:r>
    </w:p>
    <w:p w14:paraId="58A07B7A" w14:textId="77777777" w:rsidR="00FD0847" w:rsidRPr="00D91C83" w:rsidRDefault="00FD0847" w:rsidP="00FD0847">
      <w:pPr>
        <w:jc w:val="right"/>
        <w:rPr>
          <w:szCs w:val="24"/>
        </w:rPr>
      </w:pP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  <w:t xml:space="preserve">Božena Perišić, </w:t>
      </w:r>
      <w:proofErr w:type="spellStart"/>
      <w:r w:rsidRPr="00D91C83">
        <w:rPr>
          <w:szCs w:val="24"/>
        </w:rPr>
        <w:t>dipl.iur</w:t>
      </w:r>
      <w:proofErr w:type="spellEnd"/>
      <w:r w:rsidRPr="00D91C83">
        <w:rPr>
          <w:szCs w:val="24"/>
        </w:rPr>
        <w:t>.</w:t>
      </w:r>
    </w:p>
    <w:p w14:paraId="1FADDCA0" w14:textId="77777777" w:rsidR="00FD0847" w:rsidRPr="00D91C83" w:rsidRDefault="00FD0847" w:rsidP="00FD0847">
      <w:pPr>
        <w:jc w:val="right"/>
        <w:rPr>
          <w:szCs w:val="24"/>
        </w:rPr>
      </w:pPr>
    </w:p>
    <w:p w14:paraId="6BF5AFC7" w14:textId="77777777" w:rsidR="00FD0847" w:rsidRDefault="00FD0847" w:rsidP="00FD0847">
      <w:pPr>
        <w:rPr>
          <w:sz w:val="22"/>
          <w:szCs w:val="22"/>
        </w:rPr>
      </w:pPr>
    </w:p>
    <w:p w14:paraId="07FB0D44" w14:textId="77777777" w:rsidR="007C50C9" w:rsidRDefault="007C50C9"/>
    <w:sectPr w:rsidR="007C50C9" w:rsidSect="00F3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6E"/>
    <w:rsid w:val="0038276E"/>
    <w:rsid w:val="007C50C9"/>
    <w:rsid w:val="00931785"/>
    <w:rsid w:val="00AA01B8"/>
    <w:rsid w:val="00C47F03"/>
    <w:rsid w:val="00CE4081"/>
    <w:rsid w:val="00DF6CC3"/>
    <w:rsid w:val="00F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3D5C"/>
  <w15:chartTrackingRefBased/>
  <w15:docId w15:val="{37426698-54F5-4B05-8367-802B75B3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08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0847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cp:lastPrinted>2023-12-08T09:51:00Z</cp:lastPrinted>
  <dcterms:created xsi:type="dcterms:W3CDTF">2023-12-08T08:22:00Z</dcterms:created>
  <dcterms:modified xsi:type="dcterms:W3CDTF">2023-12-08T10:00:00Z</dcterms:modified>
</cp:coreProperties>
</file>