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51BB" w14:textId="77777777" w:rsidR="000E5782" w:rsidRPr="00C969C3" w:rsidRDefault="000E5782" w:rsidP="000E5782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Općine Podstrana</w:t>
      </w:r>
    </w:p>
    <w:p w14:paraId="51F141FB" w14:textId="77777777" w:rsidR="000E5782" w:rsidRDefault="000E5782" w:rsidP="000E5782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F7D2C3A" w14:textId="77777777" w:rsidR="000E5782" w:rsidRDefault="000E5782" w:rsidP="000E5782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 za razdoblje 2025. - 2027. izrađuje se na temelju proračuna za razdoblje 2024. - 2026. kojeg je usvojilo predstavničko tijelo.</w:t>
      </w:r>
    </w:p>
    <w:p w14:paraId="70167214" w14:textId="060CC7ED" w:rsidR="000E5782" w:rsidRDefault="000E5782" w:rsidP="000E5782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Usvojeni Proračun je objavljen na web stranici Općine Podstrana, pod rubrikom Proračun i dostupan je na poveznici: </w:t>
      </w:r>
      <w:hyperlink r:id="rId4" w:history="1">
        <w:r w:rsidRPr="00C50ED1">
          <w:rPr>
            <w:rStyle w:val="Hiperveza"/>
            <w:rFonts w:ascii="Calibri" w:eastAsia="Times New Roman" w:hAnsi="Calibri" w:cs="Arial"/>
            <w:spacing w:val="-15"/>
            <w:kern w:val="36"/>
            <w:sz w:val="24"/>
            <w:szCs w:val="24"/>
            <w:lang w:eastAsia="hr-HR"/>
          </w:rPr>
          <w:t>Općinski proračun – Općina Podstrana</w:t>
        </w:r>
      </w:hyperlink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</w:p>
    <w:p w14:paraId="28234E45" w14:textId="77777777" w:rsidR="000E5782" w:rsidRPr="00FF3491" w:rsidRDefault="000E5782" w:rsidP="000E5782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D7E8135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292FCDC9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9F6517E" w14:textId="77777777" w:rsidR="000E5782" w:rsidRPr="00C969C3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69A10E76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2B4ADD7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87DFD4D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46B57E7" w14:textId="77777777" w:rsidR="000E5782" w:rsidRPr="00C969C3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5180618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5AEA401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proračun za naredno trogodišnje razdoblje uključe sljedeće aktivnosti/projekti sa sljedećim iznosima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7D699AC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ED2371F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41997FB8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8C59F6B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proračuna za naredno trogodišnje razdoblje isključe sljedeće aktivnosti/projekti:</w:t>
      </w:r>
    </w:p>
    <w:p w14:paraId="1081A317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85A6D50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0208C9A" w14:textId="77777777" w:rsidR="000E5782" w:rsidRPr="00C969C3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BBEB10F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7D9B605E" w14:textId="77777777" w:rsidR="000E5782" w:rsidRDefault="000E5782" w:rsidP="000E5782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CCCE0C5" w14:textId="77777777" w:rsidR="000E5782" w:rsidRDefault="000E5782" w:rsidP="000E5782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AD7D1B0" w14:textId="77777777" w:rsidR="000E5782" w:rsidRDefault="000E5782" w:rsidP="000E5782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4942AE5" w14:textId="77777777" w:rsidR="000E5782" w:rsidRDefault="000E5782" w:rsidP="000E5782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33E8B00" w14:textId="77777777" w:rsidR="000E5782" w:rsidRDefault="000E5782" w:rsidP="000E5782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16769EC" w14:textId="77777777" w:rsidR="000E5782" w:rsidRPr="00FF3491" w:rsidRDefault="000E5782" w:rsidP="000E5782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p w14:paraId="333625DC" w14:textId="77777777" w:rsidR="00E40424" w:rsidRDefault="00E40424"/>
    <w:sectPr w:rsidR="00E40424" w:rsidSect="000E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82"/>
    <w:rsid w:val="000E5782"/>
    <w:rsid w:val="002B2840"/>
    <w:rsid w:val="006F1EC0"/>
    <w:rsid w:val="00CA0503"/>
    <w:rsid w:val="00E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5312"/>
  <w15:chartTrackingRefBased/>
  <w15:docId w15:val="{1B3F3297-72A0-499E-9DB9-2DFA4A5B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8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E57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57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57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57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57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578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578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578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578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5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5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5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57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57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57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57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57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57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E5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E5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578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E5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578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E57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E578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E57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5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57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E578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E57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dstrana.hr/uprava/opcinski-proracun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Prka</dc:creator>
  <cp:keywords/>
  <dc:description/>
  <cp:lastModifiedBy>Ivana Prka</cp:lastModifiedBy>
  <cp:revision>1</cp:revision>
  <dcterms:created xsi:type="dcterms:W3CDTF">2024-10-28T11:03:00Z</dcterms:created>
  <dcterms:modified xsi:type="dcterms:W3CDTF">2024-10-28T11:04:00Z</dcterms:modified>
</cp:coreProperties>
</file>