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79AB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1201264"/>
    </w:p>
    <w:p w14:paraId="020C331A" w14:textId="77777777" w:rsidR="00436F51" w:rsidRPr="00436F51" w:rsidRDefault="00436F51" w:rsidP="00436F51">
      <w:pPr>
        <w:tabs>
          <w:tab w:val="left" w:pos="2640"/>
        </w:tabs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                             </w:t>
      </w:r>
      <w:r w:rsidRPr="00436F5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4809B7F" wp14:editId="34DA36E5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5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</w:r>
    </w:p>
    <w:p w14:paraId="291124F1" w14:textId="77777777" w:rsidR="00436F51" w:rsidRPr="00436F51" w:rsidRDefault="00436F51" w:rsidP="00436F51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REPUBLIKA HRVATSKA</w:t>
      </w:r>
    </w:p>
    <w:p w14:paraId="11C309BF" w14:textId="77777777" w:rsidR="00436F51" w:rsidRPr="00436F51" w:rsidRDefault="00436F51" w:rsidP="00436F51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SPLITSKO-DALMATINSKA ŽUPANIJA</w:t>
      </w:r>
    </w:p>
    <w:p w14:paraId="0259A6DA" w14:textId="77777777" w:rsidR="00436F51" w:rsidRPr="00436F51" w:rsidRDefault="00436F51" w:rsidP="00436F51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OPĆINA PODSTRANA </w:t>
      </w:r>
    </w:p>
    <w:p w14:paraId="4462B11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30AC8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579A7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CDEF3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OPĆINA PODSTRANA</w:t>
      </w:r>
    </w:p>
    <w:p w14:paraId="795F1A7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Općinsko vijeće</w:t>
      </w:r>
    </w:p>
    <w:p w14:paraId="508779C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857E82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F726C6C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B64B11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6AB13A" w14:textId="78789FCE" w:rsidR="00436F51" w:rsidRPr="00436F51" w:rsidRDefault="00436F51" w:rsidP="00436F51">
      <w:pPr>
        <w:spacing w:after="160" w:line="259" w:lineRule="auto"/>
        <w:ind w:left="4950" w:hanging="4950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PREDMET: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61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II. </w:t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>Izmjen</w:t>
      </w:r>
      <w:r w:rsidR="002A20C8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dopu</w:t>
      </w:r>
      <w:r w:rsidR="002A20C8">
        <w:rPr>
          <w:rFonts w:ascii="Times New Roman" w:eastAsia="Calibri" w:hAnsi="Times New Roman" w:cs="Times New Roman"/>
          <w:sz w:val="24"/>
          <w:szCs w:val="24"/>
          <w:lang w:eastAsia="en-US"/>
        </w:rPr>
        <w:t>ne</w:t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Pravilnik</w:t>
      </w:r>
      <w:r w:rsidR="00DC2874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poslovanju Vlastitog </w:t>
      </w:r>
      <w:r w:rsidR="00DF79B1"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ogona</w:t>
      </w:r>
    </w:p>
    <w:p w14:paraId="6F1DE70B" w14:textId="77777777" w:rsidR="00436F51" w:rsidRPr="00436F51" w:rsidRDefault="00436F51" w:rsidP="00436F51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357D31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4410A5BB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</w:t>
      </w:r>
    </w:p>
    <w:p w14:paraId="4DB2C41C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14:paraId="72891A3B" w14:textId="78888434" w:rsidR="00436F51" w:rsidRDefault="00436F51" w:rsidP="00436F51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PRAVNI OSNOV: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Zakon o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komunalnom gospodarstvu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14:paraId="5E1A4375" w14:textId="4BB4F785" w:rsidR="00436F51" w:rsidRPr="00436F51" w:rsidRDefault="00227410" w:rsidP="00227410">
      <w:pPr>
        <w:spacing w:after="0" w:line="259" w:lineRule="auto"/>
        <w:ind w:left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Zakon o službenicima i namještenicima u lokalnoj i područnoj (regionalnoj) samoupravi</w:t>
      </w:r>
    </w:p>
    <w:p w14:paraId="309ABED0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B970D33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E23CFD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NADLEŽNOST ZA  </w:t>
      </w:r>
    </w:p>
    <w:p w14:paraId="7E4A791E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DONOŠENJE: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Općinsko vijeće</w:t>
      </w:r>
    </w:p>
    <w:p w14:paraId="0A15717B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AF3FA4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296D1E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4BD92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D6DBC1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PREDLAGATELJ: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Općinski načelnik</w:t>
      </w:r>
    </w:p>
    <w:p w14:paraId="6EB93721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4D9C9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A3C3F8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A1D3AB" w14:textId="77777777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73D699" w14:textId="2B4ACAA6" w:rsidR="00436F51" w:rsidRPr="00436F51" w:rsidRDefault="00436F51" w:rsidP="00436F5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STRUČNA OBRADA: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Upravni odjel za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pravne poslove i strateško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upravljanje</w:t>
      </w:r>
    </w:p>
    <w:p w14:paraId="12EB11A4" w14:textId="77777777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107819" w14:textId="5ABDFC41" w:rsidR="00436F51" w:rsidRPr="00436F51" w:rsidRDefault="00436F51" w:rsidP="00436F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 xml:space="preserve">PREDMET: </w:t>
      </w:r>
      <w:proofErr w:type="spellStart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Obrazloženje</w:t>
      </w:r>
      <w:proofErr w:type="spellEnd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prijedloga</w:t>
      </w:r>
      <w:proofErr w:type="spellEnd"/>
      <w:r w:rsidRPr="00436F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="009612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II. </w:t>
      </w:r>
      <w:proofErr w:type="spellStart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Izmjena</w:t>
      </w:r>
      <w:proofErr w:type="spellEnd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i </w:t>
      </w:r>
      <w:proofErr w:type="spellStart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dopuna</w:t>
      </w:r>
      <w:proofErr w:type="spellEnd"/>
      <w:r w:rsidR="00DC28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Pravilnika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o</w:t>
      </w:r>
      <w:r w:rsidR="00D83F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83F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poslovanju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Vlastito</w:t>
      </w:r>
      <w:r w:rsidR="00D83F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pogon</w:t>
      </w:r>
      <w:r w:rsidR="00D83F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14:paraId="54687E67" w14:textId="77777777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C60A50" w14:textId="4844B75B" w:rsidR="00436F51" w:rsidRDefault="00DC2874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Č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lanak 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stavak 3. 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Zakona o komunalnom gospodarstvu 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(„Narodne novine“ broj 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>68/18, 110/18, 32/20</w:t>
      </w:r>
      <w:r w:rsidR="00436F51"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08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propisuje da se u</w:t>
      </w:r>
      <w:r w:rsidR="000831A7" w:rsidRPr="000831A7">
        <w:rPr>
          <w:rFonts w:ascii="Times New Roman" w:eastAsia="Calibri" w:hAnsi="Times New Roman" w:cs="Times New Roman"/>
          <w:sz w:val="24"/>
          <w:szCs w:val="24"/>
          <w:lang w:eastAsia="en-US"/>
        </w:rPr>
        <w:t>nutarnje ustrojstvo vlastitog pogona uređuje se odlukom o osnivanju vlastitog pogona te pobliže uređuje pravilnikom o poslovanju vlastitog pogona, koje donosi predstavničko tijelo jedinice lokalne samouprave.</w:t>
      </w:r>
      <w:r w:rsidR="002274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4E0B788F" w14:textId="77777777" w:rsidR="00DC2874" w:rsidRDefault="00DC2874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626222" w14:textId="10AD3779" w:rsidR="00DC2874" w:rsidRDefault="00DC2874" w:rsidP="00DC287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Pravilnikom o poslovanju Vlastitog pogona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(„Službeni glasnik Općine Podstrana“ broj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19/2023</w:t>
      </w:r>
      <w:r w:rsidR="00961281">
        <w:rPr>
          <w:rFonts w:ascii="Times New Roman" w:eastAsia="Calibri" w:hAnsi="Times New Roman" w:cs="Times New Roman"/>
          <w:sz w:val="24"/>
          <w:szCs w:val="24"/>
          <w:lang w:eastAsia="en-US"/>
        </w:rPr>
        <w:t>, 26/2024</w:t>
      </w:r>
      <w:r w:rsidRPr="00436F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uređeno je pitanje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unutarnjeg ustroja, načina upravljanja, načina planiranja poslova, radno vrijeme, ovlasti i odgovornosti djelatnika u obavljanju poslova i zadaća, te druga pitanja od značaja za njegov rad.</w:t>
      </w:r>
    </w:p>
    <w:p w14:paraId="5468D28E" w14:textId="77777777" w:rsidR="00DC2874" w:rsidRDefault="00DC2874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4399E3" w14:textId="0B3A5670" w:rsidR="002A20C8" w:rsidRPr="009C4D61" w:rsidRDefault="00DC2874" w:rsidP="002A20C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Prijedlogom </w:t>
      </w:r>
      <w:r w:rsidR="00961281">
        <w:rPr>
          <w:rFonts w:ascii="Times New Roman" w:eastAsia="Calibri" w:hAnsi="Times New Roman" w:cs="Times New Roman"/>
          <w:sz w:val="24"/>
          <w:szCs w:val="24"/>
          <w:lang w:eastAsia="en-US"/>
        </w:rPr>
        <w:t>II</w:t>
      </w:r>
      <w:r w:rsidR="000F494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61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Izmjena i dopuna Pravilnika o</w:t>
      </w:r>
      <w:r w:rsidR="00D83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poslovanju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Vlastito</w:t>
      </w:r>
      <w:r w:rsidR="00D83F01">
        <w:rPr>
          <w:rFonts w:ascii="Times New Roman" w:eastAsia="Calibri" w:hAnsi="Times New Roman" w:cs="Times New Roman"/>
          <w:sz w:val="24"/>
          <w:szCs w:val="24"/>
          <w:lang w:eastAsia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pogon</w:t>
      </w:r>
      <w:r w:rsidR="00D83F01">
        <w:rPr>
          <w:rFonts w:ascii="Times New Roman" w:eastAsia="Calibr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predlaže se </w:t>
      </w:r>
      <w:r w:rsidR="009612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promjena potrebnog stručnog znanja za radno mjesto voditelj poslova namještenika, </w:t>
      </w:r>
      <w:r w:rsidR="00961281" w:rsidRPr="009C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način da se briše odredba da je za istog potrebno imati srednju stručnu spremu tehničke struke, iz razloga što se </w:t>
      </w:r>
      <w:r w:rsidR="00743DC3" w:rsidRPr="009C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 praksi </w:t>
      </w:r>
      <w:r w:rsidR="00961281" w:rsidRPr="009C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pokazalo da </w:t>
      </w:r>
      <w:r w:rsidR="00651893" w:rsidRPr="009C4D61">
        <w:rPr>
          <w:rFonts w:ascii="Times New Roman" w:eastAsia="Calibri" w:hAnsi="Times New Roman" w:cs="Times New Roman"/>
          <w:sz w:val="24"/>
          <w:szCs w:val="24"/>
          <w:lang w:eastAsia="en-US"/>
        </w:rPr>
        <w:t>propisana</w:t>
      </w:r>
      <w:r w:rsidR="00743DC3" w:rsidRPr="009C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struka nije mjerilo koje utječe na učinkovitost obavljanja poslova iz nadležnosti predmetnog radnog mjesta, </w:t>
      </w:r>
      <w:r w:rsidR="00651893" w:rsidRPr="009C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te </w:t>
      </w:r>
      <w:r w:rsidR="00743DC3" w:rsidRPr="009C4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uvažavajući i činjenicu da Uredba o klasifikaciji radnih mjesta u lokalnoj i područnoj (regionalnoj) samoupravi („Narodne novine“ broj 74/10, 125/14, 48/23) propisuje da je za navedeno radno mjesto potrebna srednja stručna sprema bez ograničavanja u pogledu struke.   </w:t>
      </w:r>
    </w:p>
    <w:p w14:paraId="5847C061" w14:textId="77777777" w:rsidR="00743DC3" w:rsidRPr="00743DC3" w:rsidRDefault="00743DC3" w:rsidP="002A20C8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01D9967B" w14:textId="00BA9135" w:rsidR="002A20C8" w:rsidRPr="002A20C8" w:rsidRDefault="002A20C8" w:rsidP="002A20C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Slijedom navedenog predlaže se donijeti sljedeći akt:</w:t>
      </w:r>
    </w:p>
    <w:p w14:paraId="579B06D7" w14:textId="77777777" w:rsidR="00DC2874" w:rsidRPr="00DC2874" w:rsidRDefault="00DC2874" w:rsidP="00DC287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F2CB39" w14:textId="734C1C65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6B4D48" w14:textId="77777777" w:rsidR="00436F51" w:rsidRPr="00436F51" w:rsidRDefault="00436F51" w:rsidP="00436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8D787F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CFA14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BB0AD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8B720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A0CE8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8CED5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8C325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60472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4C27DC" w14:textId="77777777" w:rsidR="003448B9" w:rsidRDefault="003448B9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FC286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E67A1" w14:textId="77777777" w:rsidR="00961281" w:rsidRDefault="0096128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35665" w14:textId="77777777" w:rsidR="00961281" w:rsidRDefault="0096128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FDDDC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42791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BBC52" w14:textId="77777777" w:rsidR="00136986" w:rsidRDefault="0013698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00FA0" w14:textId="77777777" w:rsidR="00436F51" w:rsidRDefault="00436F51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843EA" w14:textId="6FF7B88C" w:rsidR="00374FF5" w:rsidRDefault="002573A3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40. stavak 3. Zakona o komunalnom gospodarstvu („Narodne novine“ broj 68/18, 110/18, 32/20), članka 4. stavak 4. Zakona o službenicima i namještenicima u lokalnoj i područnoj (regionalnoj) samoupravi („Narodne novine“ broj 86/08, 61/11, 4/18, 112/19), Općinsko </w:t>
      </w:r>
      <w:r w:rsidRPr="00066012">
        <w:rPr>
          <w:rFonts w:ascii="Times New Roman" w:hAnsi="Times New Roman" w:cs="Times New Roman"/>
          <w:sz w:val="24"/>
          <w:szCs w:val="24"/>
        </w:rPr>
        <w:t>vijeće</w:t>
      </w:r>
      <w:r w:rsidR="00153B3E">
        <w:rPr>
          <w:rFonts w:ascii="Times New Roman" w:hAnsi="Times New Roman" w:cs="Times New Roman"/>
          <w:sz w:val="24"/>
          <w:szCs w:val="24"/>
        </w:rPr>
        <w:t xml:space="preserve"> Općine Podstrana</w:t>
      </w:r>
      <w:r w:rsidR="00743DC3" w:rsidRPr="00066012">
        <w:rPr>
          <w:rFonts w:ascii="Times New Roman" w:hAnsi="Times New Roman" w:cs="Times New Roman"/>
          <w:sz w:val="24"/>
          <w:szCs w:val="24"/>
        </w:rPr>
        <w:t xml:space="preserve"> </w:t>
      </w:r>
      <w:r w:rsidR="00097310" w:rsidRPr="00066012">
        <w:rPr>
          <w:rFonts w:ascii="Times New Roman" w:hAnsi="Times New Roman" w:cs="Times New Roman"/>
          <w:sz w:val="24"/>
          <w:szCs w:val="24"/>
        </w:rPr>
        <w:t xml:space="preserve"> na</w:t>
      </w:r>
      <w:r w:rsidR="004C3F08" w:rsidRPr="00066012">
        <w:rPr>
          <w:rFonts w:ascii="Times New Roman" w:hAnsi="Times New Roman" w:cs="Times New Roman"/>
          <w:sz w:val="24"/>
          <w:szCs w:val="24"/>
        </w:rPr>
        <w:t xml:space="preserve"> 3</w:t>
      </w:r>
      <w:r w:rsidR="00961281" w:rsidRPr="00066012">
        <w:rPr>
          <w:rFonts w:ascii="Times New Roman" w:hAnsi="Times New Roman" w:cs="Times New Roman"/>
          <w:sz w:val="24"/>
          <w:szCs w:val="24"/>
        </w:rPr>
        <w:t>5</w:t>
      </w:r>
      <w:r w:rsidR="004C3F08" w:rsidRPr="00066012">
        <w:rPr>
          <w:rFonts w:ascii="Times New Roman" w:hAnsi="Times New Roman" w:cs="Times New Roman"/>
          <w:sz w:val="24"/>
          <w:szCs w:val="24"/>
        </w:rPr>
        <w:t>. sjednici</w:t>
      </w:r>
      <w:r w:rsidR="00097310" w:rsidRPr="00066012">
        <w:rPr>
          <w:rFonts w:ascii="Times New Roman" w:hAnsi="Times New Roman" w:cs="Times New Roman"/>
          <w:sz w:val="24"/>
          <w:szCs w:val="24"/>
        </w:rPr>
        <w:t xml:space="preserve"> održanoj dana</w:t>
      </w:r>
      <w:r w:rsidR="004C3F08" w:rsidRPr="00066012">
        <w:rPr>
          <w:rFonts w:ascii="Times New Roman" w:hAnsi="Times New Roman" w:cs="Times New Roman"/>
          <w:sz w:val="24"/>
          <w:szCs w:val="24"/>
        </w:rPr>
        <w:t xml:space="preserve"> </w:t>
      </w:r>
      <w:r w:rsidR="00961281" w:rsidRPr="00066012">
        <w:rPr>
          <w:rFonts w:ascii="Times New Roman" w:hAnsi="Times New Roman" w:cs="Times New Roman"/>
          <w:sz w:val="24"/>
          <w:szCs w:val="24"/>
        </w:rPr>
        <w:t>1</w:t>
      </w:r>
      <w:r w:rsidR="00743DC3" w:rsidRPr="00066012">
        <w:rPr>
          <w:rFonts w:ascii="Times New Roman" w:hAnsi="Times New Roman" w:cs="Times New Roman"/>
          <w:sz w:val="24"/>
          <w:szCs w:val="24"/>
        </w:rPr>
        <w:t>9</w:t>
      </w:r>
      <w:r w:rsidR="004C3F08" w:rsidRPr="00066012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A05024" w:rsidRPr="00066012">
        <w:rPr>
          <w:rFonts w:ascii="Times New Roman" w:hAnsi="Times New Roman" w:cs="Times New Roman"/>
          <w:sz w:val="24"/>
          <w:szCs w:val="24"/>
        </w:rPr>
        <w:t>202</w:t>
      </w:r>
      <w:r w:rsidR="004C3F08" w:rsidRPr="00066012">
        <w:rPr>
          <w:rFonts w:ascii="Times New Roman" w:hAnsi="Times New Roman" w:cs="Times New Roman"/>
          <w:sz w:val="24"/>
          <w:szCs w:val="24"/>
        </w:rPr>
        <w:t>4</w:t>
      </w:r>
      <w:r w:rsidR="00A05024" w:rsidRPr="00066012">
        <w:rPr>
          <w:rFonts w:ascii="Times New Roman" w:hAnsi="Times New Roman" w:cs="Times New Roman"/>
          <w:sz w:val="24"/>
          <w:szCs w:val="24"/>
        </w:rPr>
        <w:t xml:space="preserve">. godine </w:t>
      </w:r>
      <w:r w:rsidR="002A20C8" w:rsidRPr="00066012">
        <w:rPr>
          <w:rFonts w:ascii="Times New Roman" w:hAnsi="Times New Roman" w:cs="Times New Roman"/>
          <w:sz w:val="24"/>
          <w:szCs w:val="24"/>
        </w:rPr>
        <w:t>donosi sljedeće</w:t>
      </w:r>
    </w:p>
    <w:p w14:paraId="51296E6F" w14:textId="77777777" w:rsidR="00097310" w:rsidRPr="00162D90" w:rsidRDefault="00097310" w:rsidP="00374F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091A6" w14:textId="225BC65E" w:rsidR="002A20C8" w:rsidRDefault="00961281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2A20C8">
        <w:rPr>
          <w:rFonts w:ascii="Times New Roman" w:hAnsi="Times New Roman" w:cs="Times New Roman"/>
          <w:b/>
          <w:bCs/>
          <w:sz w:val="24"/>
          <w:szCs w:val="24"/>
        </w:rPr>
        <w:t>IZMJENE I DOPUNE</w:t>
      </w:r>
    </w:p>
    <w:p w14:paraId="357BB79D" w14:textId="77B021E0" w:rsidR="00097310" w:rsidRPr="00162D90" w:rsidRDefault="004C3F08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Pravilnika</w:t>
      </w:r>
      <w:r w:rsidR="00097310" w:rsidRPr="00162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962A8" w14:textId="5AE17101" w:rsidR="00097310" w:rsidRPr="00162D90" w:rsidRDefault="00097310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D90">
        <w:rPr>
          <w:rFonts w:ascii="Times New Roman" w:hAnsi="Times New Roman" w:cs="Times New Roman"/>
          <w:b/>
          <w:bCs/>
          <w:sz w:val="24"/>
          <w:szCs w:val="24"/>
        </w:rPr>
        <w:t>o poslovanju Vlastitog pogona</w:t>
      </w:r>
    </w:p>
    <w:p w14:paraId="7AE28B87" w14:textId="77777777" w:rsidR="00097310" w:rsidRDefault="00097310" w:rsidP="00097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8EFAA" w14:textId="0FD2A3DF" w:rsidR="00097310" w:rsidRPr="00162D90" w:rsidRDefault="00097310" w:rsidP="000973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D9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3A83CEB" w14:textId="77777777" w:rsidR="00961281" w:rsidRDefault="007A77AD" w:rsidP="00097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Pravilniku o poslovanju Vlastitog pogona („Službeni glasnik Općine Podstrana“ 19/2023</w:t>
      </w:r>
      <w:r w:rsidR="00961281">
        <w:rPr>
          <w:rFonts w:ascii="Times New Roman" w:hAnsi="Times New Roman" w:cs="Times New Roman"/>
          <w:sz w:val="24"/>
          <w:szCs w:val="24"/>
        </w:rPr>
        <w:t>, 26/2024</w:t>
      </w:r>
      <w:r>
        <w:rPr>
          <w:rFonts w:ascii="Times New Roman" w:hAnsi="Times New Roman" w:cs="Times New Roman"/>
          <w:sz w:val="24"/>
          <w:szCs w:val="24"/>
        </w:rPr>
        <w:t xml:space="preserve">) u </w:t>
      </w:r>
      <w:r w:rsidR="00415D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istematizaciji radnih mjesta </w:t>
      </w:r>
      <w:r w:rsidR="00961281">
        <w:rPr>
          <w:rFonts w:ascii="Times New Roman" w:hAnsi="Times New Roman" w:cs="Times New Roman"/>
          <w:sz w:val="24"/>
          <w:szCs w:val="24"/>
        </w:rPr>
        <w:t>u radnom mjestu redni broj 2. Voditelj/-</w:t>
      </w:r>
      <w:proofErr w:type="spellStart"/>
      <w:r w:rsidR="0096128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61281">
        <w:rPr>
          <w:rFonts w:ascii="Times New Roman" w:hAnsi="Times New Roman" w:cs="Times New Roman"/>
          <w:sz w:val="24"/>
          <w:szCs w:val="24"/>
        </w:rPr>
        <w:t xml:space="preserve"> poslova namještenika mijenja se odjeljak potrebno stručno znanje tako da isti sada glasi:</w:t>
      </w:r>
    </w:p>
    <w:p w14:paraId="343DC042" w14:textId="77777777" w:rsidR="00961281" w:rsidRDefault="00961281" w:rsidP="00097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B3619" w14:textId="185084A8" w:rsidR="00097310" w:rsidRDefault="00961281" w:rsidP="00097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„četverogodišnja srednja stručna sprema, najmanje četiri godine radnog iskustva na odgovarajućim poslovima, vozačka dozvola B kategorije.“ </w:t>
      </w:r>
    </w:p>
    <w:p w14:paraId="34F654E1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94355" w14:textId="2C2261A3" w:rsidR="003836B1" w:rsidRPr="003836B1" w:rsidRDefault="003836B1" w:rsidP="00383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B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612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36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3E16F5" w14:textId="6A7DDB69" w:rsidR="003836B1" w:rsidRDefault="003836B1" w:rsidP="00941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2A20C8">
        <w:rPr>
          <w:rFonts w:ascii="Times New Roman" w:hAnsi="Times New Roman" w:cs="Times New Roman"/>
          <w:sz w:val="24"/>
          <w:szCs w:val="24"/>
        </w:rPr>
        <w:t xml:space="preserve">e </w:t>
      </w:r>
      <w:r w:rsidR="00961281">
        <w:rPr>
          <w:rFonts w:ascii="Times New Roman" w:hAnsi="Times New Roman" w:cs="Times New Roman"/>
          <w:sz w:val="24"/>
          <w:szCs w:val="24"/>
        </w:rPr>
        <w:t xml:space="preserve">II. </w:t>
      </w:r>
      <w:r w:rsidR="002A20C8">
        <w:rPr>
          <w:rFonts w:ascii="Times New Roman" w:hAnsi="Times New Roman" w:cs="Times New Roman"/>
          <w:sz w:val="24"/>
          <w:szCs w:val="24"/>
        </w:rPr>
        <w:t xml:space="preserve">Izmjene i dopune </w:t>
      </w:r>
      <w:r>
        <w:rPr>
          <w:rFonts w:ascii="Times New Roman" w:hAnsi="Times New Roman" w:cs="Times New Roman"/>
          <w:sz w:val="24"/>
          <w:szCs w:val="24"/>
        </w:rPr>
        <w:t>Pravilnika o poslovanju Vlastitog pogona stupa na snagu osmog dana od dana objave u „Službenom glasniku Općine Podstrana“.</w:t>
      </w:r>
    </w:p>
    <w:p w14:paraId="347182A8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19373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8AB46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9D8F3" w14:textId="77777777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F201C" w14:textId="6561A783" w:rsidR="003836B1" w:rsidRPr="003836B1" w:rsidRDefault="003836B1" w:rsidP="003836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</w:pPr>
      <w:bookmarkStart w:id="1" w:name="_Hlk494887190"/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KLASA:   024-02/24-01/</w:t>
      </w:r>
      <w:r w:rsidR="009C4D6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14</w:t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  <w:t>Predsjednik</w:t>
      </w:r>
    </w:p>
    <w:p w14:paraId="1BBF826E" w14:textId="172DED14" w:rsidR="003836B1" w:rsidRPr="003836B1" w:rsidRDefault="003836B1" w:rsidP="003836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</w:pP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URBROJ: 2181-39-01-24-</w:t>
      </w:r>
      <w:r w:rsidR="009C4D6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06</w:t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  <w:t>Općinskog vijeća:</w:t>
      </w:r>
    </w:p>
    <w:p w14:paraId="1CFB688A" w14:textId="15F5CCF2" w:rsidR="003836B1" w:rsidRPr="003836B1" w:rsidRDefault="003836B1" w:rsidP="003836B1">
      <w:pP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n-US"/>
        </w:rPr>
      </w:pP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 xml:space="preserve">Podstrana, </w:t>
      </w:r>
      <w:r w:rsidR="00961281" w:rsidRPr="0006601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1</w:t>
      </w:r>
      <w:r w:rsidR="00743DC3" w:rsidRPr="0006601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9</w:t>
      </w:r>
      <w:r w:rsidRPr="0006601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>. prosinca 2024. godine</w:t>
      </w:r>
      <w:r w:rsidRPr="00066012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bookmarkEnd w:id="1"/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</w:r>
      <w:r w:rsidRPr="003836B1">
        <w:rPr>
          <w:rFonts w:ascii="Times New Roman" w:eastAsia="Times New Roman" w:hAnsi="Times New Roman" w:cs="Times New Roman"/>
          <w:iCs/>
          <w:noProof/>
          <w:sz w:val="24"/>
          <w:szCs w:val="24"/>
          <w:lang w:eastAsia="en-US"/>
        </w:rPr>
        <w:tab/>
        <w:t>Zdravko Galić</w:t>
      </w:r>
    </w:p>
    <w:p w14:paraId="061062D3" w14:textId="0203A912" w:rsidR="003836B1" w:rsidRDefault="003836B1" w:rsidP="007A7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FE26A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9DD41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CDE01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B43C0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87783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2AE04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C189C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A7F70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9BD94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36293" w14:textId="77777777" w:rsidR="0079737D" w:rsidRDefault="0079737D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172A9" w14:textId="77777777" w:rsidR="000F58CA" w:rsidRDefault="000F58C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sectPr w:rsidR="000F5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BBC2" w14:textId="77777777" w:rsidR="00AB66D2" w:rsidRDefault="00AB66D2" w:rsidP="00AB66D2">
      <w:pPr>
        <w:spacing w:after="0" w:line="240" w:lineRule="auto"/>
      </w:pPr>
      <w:r>
        <w:separator/>
      </w:r>
    </w:p>
  </w:endnote>
  <w:endnote w:type="continuationSeparator" w:id="0">
    <w:p w14:paraId="4E35F7F1" w14:textId="77777777" w:rsidR="00AB66D2" w:rsidRDefault="00AB66D2" w:rsidP="00AB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D7E47" w14:textId="77777777" w:rsidR="00AB66D2" w:rsidRDefault="00AB66D2" w:rsidP="00AB66D2">
      <w:pPr>
        <w:spacing w:after="0" w:line="240" w:lineRule="auto"/>
      </w:pPr>
      <w:r>
        <w:separator/>
      </w:r>
    </w:p>
  </w:footnote>
  <w:footnote w:type="continuationSeparator" w:id="0">
    <w:p w14:paraId="4F3FB1E7" w14:textId="77777777" w:rsidR="00AB66D2" w:rsidRDefault="00AB66D2" w:rsidP="00AB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CE6"/>
    <w:multiLevelType w:val="hybridMultilevel"/>
    <w:tmpl w:val="F0326A10"/>
    <w:lvl w:ilvl="0" w:tplc="63C056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54B"/>
    <w:multiLevelType w:val="hybridMultilevel"/>
    <w:tmpl w:val="EB2C9474"/>
    <w:lvl w:ilvl="0" w:tplc="79FE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0BF"/>
    <w:multiLevelType w:val="hybridMultilevel"/>
    <w:tmpl w:val="426A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08A9"/>
    <w:multiLevelType w:val="hybridMultilevel"/>
    <w:tmpl w:val="8D42C5EA"/>
    <w:lvl w:ilvl="0" w:tplc="5B7E686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47609">
    <w:abstractNumId w:val="1"/>
  </w:num>
  <w:num w:numId="2" w16cid:durableId="1860463366">
    <w:abstractNumId w:val="2"/>
  </w:num>
  <w:num w:numId="3" w16cid:durableId="1937594714">
    <w:abstractNumId w:val="3"/>
  </w:num>
  <w:num w:numId="4" w16cid:durableId="49692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E"/>
    <w:rsid w:val="000119E6"/>
    <w:rsid w:val="00011ED1"/>
    <w:rsid w:val="000354EE"/>
    <w:rsid w:val="00061F1E"/>
    <w:rsid w:val="00066012"/>
    <w:rsid w:val="000831A7"/>
    <w:rsid w:val="00097310"/>
    <w:rsid w:val="000B6C9E"/>
    <w:rsid w:val="000D136A"/>
    <w:rsid w:val="000F2B88"/>
    <w:rsid w:val="000F32EF"/>
    <w:rsid w:val="000F4942"/>
    <w:rsid w:val="000F58CA"/>
    <w:rsid w:val="00111EEF"/>
    <w:rsid w:val="00122FC9"/>
    <w:rsid w:val="0012680D"/>
    <w:rsid w:val="00136986"/>
    <w:rsid w:val="001443CC"/>
    <w:rsid w:val="00146AF6"/>
    <w:rsid w:val="00153B3E"/>
    <w:rsid w:val="00157E84"/>
    <w:rsid w:val="00160AC4"/>
    <w:rsid w:val="00162D90"/>
    <w:rsid w:val="001635BC"/>
    <w:rsid w:val="00166F80"/>
    <w:rsid w:val="00167AB6"/>
    <w:rsid w:val="001743BB"/>
    <w:rsid w:val="00184A2B"/>
    <w:rsid w:val="0019695C"/>
    <w:rsid w:val="001A2BD1"/>
    <w:rsid w:val="001B074F"/>
    <w:rsid w:val="00227410"/>
    <w:rsid w:val="0024303E"/>
    <w:rsid w:val="00251D14"/>
    <w:rsid w:val="002573A3"/>
    <w:rsid w:val="00262F74"/>
    <w:rsid w:val="00285825"/>
    <w:rsid w:val="002A20C8"/>
    <w:rsid w:val="002A36A5"/>
    <w:rsid w:val="002A62B8"/>
    <w:rsid w:val="002A6653"/>
    <w:rsid w:val="002B4E43"/>
    <w:rsid w:val="002E589F"/>
    <w:rsid w:val="002E5B4E"/>
    <w:rsid w:val="00305831"/>
    <w:rsid w:val="003448B9"/>
    <w:rsid w:val="00357CB6"/>
    <w:rsid w:val="00374FF5"/>
    <w:rsid w:val="003836B1"/>
    <w:rsid w:val="003976FD"/>
    <w:rsid w:val="003B0402"/>
    <w:rsid w:val="003B4C4F"/>
    <w:rsid w:val="003C66A4"/>
    <w:rsid w:val="003D5CF2"/>
    <w:rsid w:val="003E1AFD"/>
    <w:rsid w:val="00403B1C"/>
    <w:rsid w:val="00415D99"/>
    <w:rsid w:val="00423F6D"/>
    <w:rsid w:val="00436F51"/>
    <w:rsid w:val="00456CA4"/>
    <w:rsid w:val="00457846"/>
    <w:rsid w:val="00462411"/>
    <w:rsid w:val="00492900"/>
    <w:rsid w:val="004A2304"/>
    <w:rsid w:val="004C3F08"/>
    <w:rsid w:val="004C5C06"/>
    <w:rsid w:val="00501195"/>
    <w:rsid w:val="005341CF"/>
    <w:rsid w:val="005624AD"/>
    <w:rsid w:val="005655A2"/>
    <w:rsid w:val="0059604D"/>
    <w:rsid w:val="005B3357"/>
    <w:rsid w:val="005D1469"/>
    <w:rsid w:val="005E1608"/>
    <w:rsid w:val="005F69B0"/>
    <w:rsid w:val="005F796F"/>
    <w:rsid w:val="0060556F"/>
    <w:rsid w:val="00605E82"/>
    <w:rsid w:val="00612751"/>
    <w:rsid w:val="0061483D"/>
    <w:rsid w:val="00635C11"/>
    <w:rsid w:val="00651893"/>
    <w:rsid w:val="006644C0"/>
    <w:rsid w:val="006A6989"/>
    <w:rsid w:val="006B29BA"/>
    <w:rsid w:val="006C29D0"/>
    <w:rsid w:val="006D79EE"/>
    <w:rsid w:val="006E59A4"/>
    <w:rsid w:val="00714102"/>
    <w:rsid w:val="00715307"/>
    <w:rsid w:val="00716626"/>
    <w:rsid w:val="00742DCE"/>
    <w:rsid w:val="00743DC3"/>
    <w:rsid w:val="007567AC"/>
    <w:rsid w:val="00794520"/>
    <w:rsid w:val="0079737D"/>
    <w:rsid w:val="007A0804"/>
    <w:rsid w:val="007A77AD"/>
    <w:rsid w:val="007B1009"/>
    <w:rsid w:val="007B2220"/>
    <w:rsid w:val="007F6A5A"/>
    <w:rsid w:val="00813AF8"/>
    <w:rsid w:val="008D3C9A"/>
    <w:rsid w:val="008E6B2E"/>
    <w:rsid w:val="008E76D5"/>
    <w:rsid w:val="008F2395"/>
    <w:rsid w:val="0090651B"/>
    <w:rsid w:val="00906650"/>
    <w:rsid w:val="00915B67"/>
    <w:rsid w:val="0092470B"/>
    <w:rsid w:val="009248F3"/>
    <w:rsid w:val="009275B2"/>
    <w:rsid w:val="0094151E"/>
    <w:rsid w:val="0094180B"/>
    <w:rsid w:val="00956A28"/>
    <w:rsid w:val="00961281"/>
    <w:rsid w:val="00997357"/>
    <w:rsid w:val="009B2E03"/>
    <w:rsid w:val="009B5EE8"/>
    <w:rsid w:val="009C4D61"/>
    <w:rsid w:val="009E7EA0"/>
    <w:rsid w:val="00A036A4"/>
    <w:rsid w:val="00A05024"/>
    <w:rsid w:val="00A131F2"/>
    <w:rsid w:val="00A4577C"/>
    <w:rsid w:val="00A504D7"/>
    <w:rsid w:val="00A65559"/>
    <w:rsid w:val="00AB548C"/>
    <w:rsid w:val="00AB66D2"/>
    <w:rsid w:val="00AC3B2C"/>
    <w:rsid w:val="00B11766"/>
    <w:rsid w:val="00B23B49"/>
    <w:rsid w:val="00B23C8C"/>
    <w:rsid w:val="00B61C38"/>
    <w:rsid w:val="00B67A21"/>
    <w:rsid w:val="00B76F16"/>
    <w:rsid w:val="00B9456C"/>
    <w:rsid w:val="00BA4DC3"/>
    <w:rsid w:val="00BB0115"/>
    <w:rsid w:val="00BC55D8"/>
    <w:rsid w:val="00C46C00"/>
    <w:rsid w:val="00C50214"/>
    <w:rsid w:val="00C55E1B"/>
    <w:rsid w:val="00C61998"/>
    <w:rsid w:val="00C66113"/>
    <w:rsid w:val="00C70DEB"/>
    <w:rsid w:val="00CC1552"/>
    <w:rsid w:val="00CD44F0"/>
    <w:rsid w:val="00CD61C8"/>
    <w:rsid w:val="00CD79C9"/>
    <w:rsid w:val="00CE0FB2"/>
    <w:rsid w:val="00CE6B27"/>
    <w:rsid w:val="00CE728C"/>
    <w:rsid w:val="00CF6CF8"/>
    <w:rsid w:val="00D04247"/>
    <w:rsid w:val="00D220B5"/>
    <w:rsid w:val="00D42242"/>
    <w:rsid w:val="00D83F01"/>
    <w:rsid w:val="00DB513F"/>
    <w:rsid w:val="00DC2874"/>
    <w:rsid w:val="00DC7267"/>
    <w:rsid w:val="00DF2780"/>
    <w:rsid w:val="00DF79B1"/>
    <w:rsid w:val="00E6609D"/>
    <w:rsid w:val="00E87602"/>
    <w:rsid w:val="00EC7F7D"/>
    <w:rsid w:val="00F11A18"/>
    <w:rsid w:val="00F25C21"/>
    <w:rsid w:val="00F3170F"/>
    <w:rsid w:val="00F803A6"/>
    <w:rsid w:val="00FA3D07"/>
    <w:rsid w:val="00FA4271"/>
    <w:rsid w:val="00FC56A8"/>
    <w:rsid w:val="00FD30DA"/>
    <w:rsid w:val="00FD3EE9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82ED"/>
  <w15:chartTrackingRefBased/>
  <w15:docId w15:val="{AA4EAEA5-E5A0-48E3-83D4-AF8E75B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F5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F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6D2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6D2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584A-850C-444A-AE50-01A9C1F6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34</cp:revision>
  <cp:lastPrinted>2023-07-06T12:48:00Z</cp:lastPrinted>
  <dcterms:created xsi:type="dcterms:W3CDTF">2024-12-10T08:10:00Z</dcterms:created>
  <dcterms:modified xsi:type="dcterms:W3CDTF">2024-12-12T07:01:00Z</dcterms:modified>
</cp:coreProperties>
</file>