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057EB" w14:textId="1BE03B20" w:rsidR="00DA6C7D" w:rsidRDefault="00DA6C7D" w:rsidP="00DA6C7D">
      <w:pPr>
        <w:ind w:left="-1418" w:right="-1134" w:firstLine="1418"/>
        <w:jc w:val="both"/>
        <w:rPr>
          <w:b/>
        </w:rPr>
      </w:pPr>
      <w:r>
        <w:rPr>
          <w:i/>
        </w:rPr>
        <w:t xml:space="preserve">                             </w:t>
      </w:r>
      <w:r>
        <w:rPr>
          <w:i/>
          <w:noProof/>
          <w:lang w:eastAsia="hr-HR"/>
        </w:rPr>
        <w:drawing>
          <wp:inline distT="0" distB="0" distL="0" distR="0" wp14:anchorId="47162B1A" wp14:editId="24102ECD">
            <wp:extent cx="504825" cy="676275"/>
            <wp:effectExtent l="0" t="0" r="9525" b="9525"/>
            <wp:docPr id="36914929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B9932F" w14:textId="77777777" w:rsidR="00DA6C7D" w:rsidRDefault="00DA6C7D" w:rsidP="00DA6C7D">
      <w:r>
        <w:t xml:space="preserve">        </w:t>
      </w:r>
    </w:p>
    <w:p w14:paraId="2050507C" w14:textId="77777777" w:rsidR="00DA6C7D" w:rsidRDefault="00DA6C7D" w:rsidP="00DA6C7D">
      <w:pPr>
        <w:pStyle w:val="Naslov1"/>
        <w:rPr>
          <w:b w:val="0"/>
        </w:rPr>
      </w:pPr>
      <w:r>
        <w:rPr>
          <w:rFonts w:ascii="Book Antiqua" w:hAnsi="Book Antiqua"/>
        </w:rPr>
        <w:t xml:space="preserve">               </w:t>
      </w:r>
      <w:r>
        <w:rPr>
          <w:b w:val="0"/>
        </w:rPr>
        <w:t>REPUBLIKA HRVATSKA</w:t>
      </w:r>
    </w:p>
    <w:p w14:paraId="442C79CA" w14:textId="77777777" w:rsidR="00DA6C7D" w:rsidRDefault="00DA6C7D" w:rsidP="00DA6C7D">
      <w:pPr>
        <w:rPr>
          <w:bCs/>
        </w:rPr>
      </w:pPr>
      <w:r>
        <w:rPr>
          <w:bCs/>
        </w:rPr>
        <w:t xml:space="preserve">   SPLITSKO-DALMATINSKA ŽUPANIJA</w:t>
      </w:r>
    </w:p>
    <w:p w14:paraId="794924ED" w14:textId="77777777" w:rsidR="00DA6C7D" w:rsidRDefault="00DA6C7D" w:rsidP="00DA6C7D">
      <w:pPr>
        <w:rPr>
          <w:bCs/>
        </w:rPr>
      </w:pPr>
      <w:r>
        <w:rPr>
          <w:bCs/>
        </w:rPr>
        <w:t xml:space="preserve">                OPĆINA PODSTRANA</w:t>
      </w:r>
    </w:p>
    <w:p w14:paraId="061AA38B" w14:textId="77777777" w:rsidR="00DA6C7D" w:rsidRDefault="00DA6C7D" w:rsidP="00DA6C7D">
      <w:r>
        <w:t xml:space="preserve">                  OPĆINSKO VIJEĆE</w:t>
      </w:r>
    </w:p>
    <w:p w14:paraId="4700C052" w14:textId="77777777" w:rsidR="00DA6C7D" w:rsidRDefault="00DA6C7D" w:rsidP="00DA6C7D">
      <w:r>
        <w:t xml:space="preserve">      M a n d a t n o   p o v j e r e n s t v o</w:t>
      </w:r>
    </w:p>
    <w:p w14:paraId="02DEE5CE" w14:textId="77777777" w:rsidR="00DA6C7D" w:rsidRDefault="00DA6C7D" w:rsidP="00DA6C7D">
      <w:pPr>
        <w:rPr>
          <w:b/>
          <w:bCs/>
        </w:rPr>
      </w:pPr>
    </w:p>
    <w:p w14:paraId="3C22C569" w14:textId="154EE900" w:rsidR="00DA6C7D" w:rsidRPr="00C7138D" w:rsidRDefault="00DA6C7D" w:rsidP="00DA6C7D">
      <w:r w:rsidRPr="00C7138D">
        <w:t>KLASA:    024-02/2</w:t>
      </w:r>
      <w:r w:rsidR="005D0CEF">
        <w:t>5</w:t>
      </w:r>
      <w:r w:rsidRPr="00C7138D">
        <w:t>-01/</w:t>
      </w:r>
      <w:r w:rsidR="00C7138D">
        <w:t>0</w:t>
      </w:r>
      <w:r w:rsidR="00510CD6">
        <w:t>2</w:t>
      </w:r>
    </w:p>
    <w:p w14:paraId="1CFC221E" w14:textId="639EDFF9" w:rsidR="00DA6C7D" w:rsidRPr="00C7138D" w:rsidRDefault="00DA6C7D" w:rsidP="00DA6C7D">
      <w:r w:rsidRPr="00C7138D">
        <w:t>URBROJ:  2181-39-01-2</w:t>
      </w:r>
      <w:r w:rsidR="005D0CEF">
        <w:t>5</w:t>
      </w:r>
      <w:r w:rsidRPr="00C7138D">
        <w:t>-</w:t>
      </w:r>
      <w:r w:rsidR="00C7138D">
        <w:t>0</w:t>
      </w:r>
      <w:r w:rsidR="005D0CEF">
        <w:t>3</w:t>
      </w:r>
    </w:p>
    <w:p w14:paraId="0FB5A2A2" w14:textId="77777777" w:rsidR="00DA6C7D" w:rsidRDefault="00DA6C7D" w:rsidP="00DA6C7D"/>
    <w:p w14:paraId="462CCA23" w14:textId="5FC8A176" w:rsidR="00DA6C7D" w:rsidRDefault="00DA6C7D" w:rsidP="00DA6C7D">
      <w:r>
        <w:t xml:space="preserve">Podstrana, </w:t>
      </w:r>
      <w:r w:rsidR="005D0CEF">
        <w:t>20. veljače 2025</w:t>
      </w:r>
      <w:r>
        <w:t>. godine</w:t>
      </w:r>
    </w:p>
    <w:p w14:paraId="3F537DC7" w14:textId="77777777" w:rsidR="00DA6C7D" w:rsidRDefault="00DA6C7D" w:rsidP="00DA6C7D">
      <w:pPr>
        <w:rPr>
          <w:b/>
          <w:bCs/>
        </w:rPr>
      </w:pPr>
    </w:p>
    <w:p w14:paraId="010D05B3" w14:textId="1E4A517F" w:rsidR="00DA6C7D" w:rsidRDefault="00DA6C7D" w:rsidP="00DA6C7D">
      <w:pPr>
        <w:jc w:val="both"/>
      </w:pPr>
      <w:r>
        <w:t xml:space="preserve">Na temelju članka 44. Statuta Općine Podstrana („Služeni glasnik Općine Podstrana“ broj 07/21, 21/21, 04/23), članka 8. Poslovnika Općinskog vijeća Općine Podstrana („Služeni glasnik Općine Podstrana“ broj 21/21), a sukladno članku 79. stavak 7. i članku 81. stavak 2. Zakona o lokalnim izborima („Narodne novine“ 144/12 do 37/21) te Obavijesti MOST-a Podstrana zaprimljene </w:t>
      </w:r>
      <w:r w:rsidR="005D0CEF">
        <w:t>19. veljače 2025</w:t>
      </w:r>
      <w:r>
        <w:t xml:space="preserve">. godine o zamjeni vijećnika u Općinskom vijeću Općine Podstrana, Mandatno povjerenstvo na svojoj sjednici održanoj dana </w:t>
      </w:r>
      <w:r w:rsidR="005D0CEF">
        <w:t>20. veljače 2025.</w:t>
      </w:r>
      <w:r>
        <w:t xml:space="preserve"> godine podnosi  Općinskom vijeću Općine Podstrana sljedeće</w:t>
      </w:r>
    </w:p>
    <w:p w14:paraId="6BA065AA" w14:textId="77777777" w:rsidR="00DA6C7D" w:rsidRDefault="00DA6C7D" w:rsidP="00DA6C7D"/>
    <w:p w14:paraId="03690919" w14:textId="77777777" w:rsidR="00DA6C7D" w:rsidRDefault="00DA6C7D" w:rsidP="00DA6C7D"/>
    <w:p w14:paraId="6F8EB71B" w14:textId="77777777" w:rsidR="00DA6C7D" w:rsidRDefault="00DA6C7D" w:rsidP="00DA6C7D">
      <w:pPr>
        <w:jc w:val="center"/>
        <w:rPr>
          <w:b/>
          <w:bCs/>
        </w:rPr>
      </w:pPr>
      <w:r>
        <w:rPr>
          <w:b/>
          <w:bCs/>
        </w:rPr>
        <w:t>IZVJEŠĆE</w:t>
      </w:r>
    </w:p>
    <w:p w14:paraId="51137B65" w14:textId="77777777" w:rsidR="00DA6C7D" w:rsidRDefault="00DA6C7D" w:rsidP="00DA6C7D">
      <w:pPr>
        <w:jc w:val="both"/>
        <w:rPr>
          <w:b/>
          <w:bCs/>
        </w:rPr>
      </w:pPr>
    </w:p>
    <w:p w14:paraId="7371C3CE" w14:textId="77777777" w:rsidR="00DA6C7D" w:rsidRDefault="00DA6C7D" w:rsidP="00DA6C7D">
      <w:pPr>
        <w:jc w:val="center"/>
        <w:rPr>
          <w:b/>
          <w:bCs/>
        </w:rPr>
      </w:pPr>
      <w:r>
        <w:rPr>
          <w:b/>
          <w:bCs/>
        </w:rPr>
        <w:t>I.</w:t>
      </w:r>
    </w:p>
    <w:p w14:paraId="6E71A82D" w14:textId="3393A10C" w:rsidR="00DA6C7D" w:rsidRDefault="005D0CEF" w:rsidP="00DA6C7D">
      <w:pPr>
        <w:jc w:val="both"/>
      </w:pPr>
      <w:r>
        <w:t>Frane Pruže</w:t>
      </w:r>
      <w:r w:rsidR="00DA6C7D" w:rsidRPr="00DA6C7D">
        <w:t>, vijećnik u Općinskom vijeću Općine Podstrana izabran s liste M</w:t>
      </w:r>
      <w:r w:rsidR="00DA6C7D">
        <w:t xml:space="preserve">OST-a, stavio je svoj mandat u  mirovanje iz osobnih razloga podneskom od </w:t>
      </w:r>
      <w:r>
        <w:t>19. veljače 2025</w:t>
      </w:r>
      <w:r w:rsidR="00DA6C7D">
        <w:t xml:space="preserve">. godine, o čemu je imenovani dana </w:t>
      </w:r>
      <w:r>
        <w:t>19. veljače 2025</w:t>
      </w:r>
      <w:r w:rsidR="00DA6C7D">
        <w:t>. godine obavijestio predsjednika Općinskog vijeća te Upravni odjel za pravne poslove i strateško upravljanje Općine Podstrana.</w:t>
      </w:r>
    </w:p>
    <w:p w14:paraId="194DA762" w14:textId="77777777" w:rsidR="00DA6C7D" w:rsidRDefault="00DA6C7D" w:rsidP="00DA6C7D">
      <w:pPr>
        <w:jc w:val="both"/>
      </w:pPr>
    </w:p>
    <w:p w14:paraId="531B16C5" w14:textId="77777777" w:rsidR="00DA6C7D" w:rsidRDefault="00DA6C7D" w:rsidP="00DA6C7D">
      <w:pPr>
        <w:jc w:val="center"/>
        <w:rPr>
          <w:b/>
          <w:bCs/>
        </w:rPr>
      </w:pPr>
      <w:r>
        <w:rPr>
          <w:b/>
          <w:bCs/>
        </w:rPr>
        <w:t>II.</w:t>
      </w:r>
    </w:p>
    <w:p w14:paraId="09766FD5" w14:textId="24133660" w:rsidR="00DA6C7D" w:rsidRDefault="00DA6C7D" w:rsidP="00DA6C7D">
      <w:pPr>
        <w:jc w:val="both"/>
      </w:pPr>
      <w:r>
        <w:t xml:space="preserve">Utvrđuje se da je vijećniku </w:t>
      </w:r>
      <w:proofErr w:type="spellStart"/>
      <w:r w:rsidR="005D0CEF">
        <w:t>Frani</w:t>
      </w:r>
      <w:proofErr w:type="spellEnd"/>
      <w:r w:rsidR="005D0CEF">
        <w:t xml:space="preserve"> Pruži</w:t>
      </w:r>
      <w:r>
        <w:t xml:space="preserve">, sukladno članku 79. stavak 7. Zakona o lokalnim izborima, prestao mandat danom dostave obavijesti o stavljanju mandata u mirovanje, odnosno s danom </w:t>
      </w:r>
      <w:r w:rsidR="005D0CEF">
        <w:t>19. veljače 2025</w:t>
      </w:r>
      <w:r>
        <w:t>. godine.</w:t>
      </w:r>
    </w:p>
    <w:p w14:paraId="1FACFEAB" w14:textId="77777777" w:rsidR="00DA6C7D" w:rsidRDefault="00DA6C7D" w:rsidP="00DA6C7D">
      <w:pPr>
        <w:jc w:val="both"/>
      </w:pPr>
    </w:p>
    <w:p w14:paraId="4AB2BA1E" w14:textId="77CD9EA5" w:rsidR="00DA6C7D" w:rsidRDefault="00DA6C7D" w:rsidP="00DA6C7D">
      <w:pPr>
        <w:jc w:val="center"/>
        <w:rPr>
          <w:b/>
          <w:bCs/>
        </w:rPr>
      </w:pPr>
      <w:r>
        <w:rPr>
          <w:b/>
          <w:bCs/>
        </w:rPr>
        <w:t>III.</w:t>
      </w:r>
    </w:p>
    <w:p w14:paraId="459ADC20" w14:textId="77777777" w:rsidR="00DA6C7D" w:rsidRDefault="00DA6C7D" w:rsidP="00DA6C7D">
      <w:pPr>
        <w:jc w:val="both"/>
      </w:pPr>
      <w:r>
        <w:t>Sukladno članku 81. stavak 2. Zakona o lokalnim izborima, člana predstavničkog tijela izabranog na kandidacijskoj listi političke stranke zamjenjuje neizabrani kandidat s iste liste s koje je izabran i član kojem je mandat prestao ili miruje, a određuje ga stranka koja je bila predlagatelj kandidacijske liste.</w:t>
      </w:r>
    </w:p>
    <w:p w14:paraId="60FB9F8D" w14:textId="264C22C5" w:rsidR="00DA6C7D" w:rsidRDefault="00DA6C7D" w:rsidP="00DA6C7D">
      <w:pPr>
        <w:jc w:val="center"/>
        <w:rPr>
          <w:b/>
          <w:bCs/>
        </w:rPr>
      </w:pPr>
      <w:r>
        <w:rPr>
          <w:b/>
          <w:bCs/>
        </w:rPr>
        <w:t>IV.</w:t>
      </w:r>
    </w:p>
    <w:p w14:paraId="3024BB97" w14:textId="6E1A5892" w:rsidR="00DA6C7D" w:rsidRDefault="00DA6C7D" w:rsidP="00DA6C7D">
      <w:pPr>
        <w:jc w:val="both"/>
      </w:pPr>
      <w:r>
        <w:t xml:space="preserve">Temeljem navedenog, Mandatno povjerenstvo utvrđuje da je MOST odredio </w:t>
      </w:r>
      <w:r w:rsidR="007B3A3B">
        <w:t>Grgu Škaro</w:t>
      </w:r>
      <w:r>
        <w:t xml:space="preserve"> za zamjeni</w:t>
      </w:r>
      <w:r w:rsidR="007B3A3B">
        <w:t>ka</w:t>
      </w:r>
      <w:r>
        <w:t xml:space="preserve"> vijećni</w:t>
      </w:r>
      <w:r w:rsidR="00BC79F2">
        <w:t>ka</w:t>
      </w:r>
      <w:r>
        <w:t xml:space="preserve"> </w:t>
      </w:r>
      <w:r w:rsidR="007B3A3B">
        <w:t>Frane Pruže</w:t>
      </w:r>
      <w:r>
        <w:t>.</w:t>
      </w:r>
    </w:p>
    <w:p w14:paraId="0C3D61C1" w14:textId="77777777" w:rsidR="00DA6C7D" w:rsidRDefault="00DA6C7D" w:rsidP="00DA6C7D">
      <w:pPr>
        <w:jc w:val="both"/>
      </w:pPr>
    </w:p>
    <w:p w14:paraId="29DBF10C" w14:textId="420F6268" w:rsidR="00DA6C7D" w:rsidRDefault="00DA6C7D" w:rsidP="00DA6C7D">
      <w:pPr>
        <w:jc w:val="center"/>
        <w:rPr>
          <w:b/>
          <w:bCs/>
        </w:rPr>
      </w:pPr>
      <w:r>
        <w:rPr>
          <w:b/>
          <w:bCs/>
        </w:rPr>
        <w:lastRenderedPageBreak/>
        <w:t>V.</w:t>
      </w:r>
    </w:p>
    <w:p w14:paraId="75BB1B38" w14:textId="196200E2" w:rsidR="00DA6C7D" w:rsidRDefault="007B3A3B" w:rsidP="00DA6C7D">
      <w:pPr>
        <w:jc w:val="both"/>
      </w:pPr>
      <w:r>
        <w:t>Grgo Škaro</w:t>
      </w:r>
      <w:r w:rsidR="00DA6C7D">
        <w:t xml:space="preserve"> dužnost zamjeni</w:t>
      </w:r>
      <w:r>
        <w:t>ka</w:t>
      </w:r>
      <w:r w:rsidR="00DA6C7D">
        <w:t xml:space="preserve"> vijećnika počinj</w:t>
      </w:r>
      <w:r w:rsidR="00BC79F2">
        <w:t>e</w:t>
      </w:r>
      <w:r w:rsidR="00DA6C7D">
        <w:t xml:space="preserve"> obnašati dana </w:t>
      </w:r>
      <w:r>
        <w:t>20. veljače 2025</w:t>
      </w:r>
      <w:r w:rsidR="00DA6C7D">
        <w:t>. godine.</w:t>
      </w:r>
    </w:p>
    <w:p w14:paraId="26102696" w14:textId="77777777" w:rsidR="00DA6C7D" w:rsidRDefault="00DA6C7D" w:rsidP="00DA6C7D">
      <w:pPr>
        <w:jc w:val="both"/>
      </w:pPr>
    </w:p>
    <w:p w14:paraId="54A50A0E" w14:textId="77777777" w:rsidR="00DA6C7D" w:rsidRDefault="00DA6C7D" w:rsidP="00DA6C7D">
      <w:pPr>
        <w:jc w:val="both"/>
      </w:pPr>
    </w:p>
    <w:p w14:paraId="5A7F9273" w14:textId="77777777" w:rsidR="00DA6C7D" w:rsidRDefault="00DA6C7D" w:rsidP="00DA6C7D">
      <w:pPr>
        <w:jc w:val="both"/>
      </w:pPr>
    </w:p>
    <w:p w14:paraId="6B223E09" w14:textId="77777777" w:rsidR="00DA6C7D" w:rsidRDefault="00DA6C7D" w:rsidP="00DA6C7D">
      <w:pPr>
        <w:jc w:val="both"/>
      </w:pPr>
      <w:r>
        <w:t xml:space="preserve"> </w:t>
      </w:r>
    </w:p>
    <w:p w14:paraId="1BB2CD91" w14:textId="77777777" w:rsidR="00DA6C7D" w:rsidRDefault="00DA6C7D" w:rsidP="00DA6C7D">
      <w:pPr>
        <w:jc w:val="both"/>
      </w:pPr>
    </w:p>
    <w:p w14:paraId="3584F58A" w14:textId="77777777" w:rsidR="00DA6C7D" w:rsidRDefault="00DA6C7D" w:rsidP="00DA6C7D">
      <w:pPr>
        <w:jc w:val="right"/>
      </w:pPr>
      <w:r>
        <w:t>Predsjednik Mandatnog povjerenstva</w:t>
      </w:r>
    </w:p>
    <w:p w14:paraId="48CC7C02" w14:textId="77777777" w:rsidR="00DA6C7D" w:rsidRDefault="00DA6C7D" w:rsidP="00DA6C7D">
      <w:pPr>
        <w:jc w:val="right"/>
      </w:pPr>
      <w:r>
        <w:t xml:space="preserve">mr.sc. Darijo Radović, </w:t>
      </w:r>
      <w:proofErr w:type="spellStart"/>
      <w:r>
        <w:t>dr.med</w:t>
      </w:r>
      <w:proofErr w:type="spellEnd"/>
      <w:r>
        <w:t>.</w:t>
      </w:r>
    </w:p>
    <w:p w14:paraId="67BE4080" w14:textId="77777777" w:rsidR="00DA6C7D" w:rsidRDefault="00DA6C7D" w:rsidP="00DA6C7D">
      <w:pPr>
        <w:jc w:val="right"/>
      </w:pPr>
      <w:r>
        <w:t>v.r.</w:t>
      </w:r>
    </w:p>
    <w:p w14:paraId="08BD5E4C" w14:textId="77777777" w:rsidR="00DA6C7D" w:rsidRDefault="00DA6C7D" w:rsidP="00DA6C7D">
      <w:pPr>
        <w:jc w:val="right"/>
      </w:pPr>
    </w:p>
    <w:p w14:paraId="63D73D62" w14:textId="77777777" w:rsidR="00DA6C7D" w:rsidRDefault="00DA6C7D" w:rsidP="00DA6C7D">
      <w:pPr>
        <w:jc w:val="right"/>
      </w:pPr>
    </w:p>
    <w:p w14:paraId="535AC625" w14:textId="77777777" w:rsidR="00DA6C7D" w:rsidRDefault="00DA6C7D" w:rsidP="00DA6C7D">
      <w:pPr>
        <w:jc w:val="right"/>
      </w:pPr>
    </w:p>
    <w:p w14:paraId="5C7068B5" w14:textId="77777777" w:rsidR="00DA6C7D" w:rsidRDefault="00DA6C7D" w:rsidP="00DA6C7D">
      <w:pPr>
        <w:jc w:val="right"/>
      </w:pPr>
      <w:r>
        <w:t>Zdravko Galić</w:t>
      </w:r>
    </w:p>
    <w:p w14:paraId="5F6DDDD7" w14:textId="77777777" w:rsidR="00DA6C7D" w:rsidRDefault="00DA6C7D" w:rsidP="00DA6C7D">
      <w:pPr>
        <w:jc w:val="right"/>
      </w:pPr>
      <w:r>
        <w:t>v.r.</w:t>
      </w:r>
    </w:p>
    <w:p w14:paraId="14E46523" w14:textId="77777777" w:rsidR="00DA6C7D" w:rsidRDefault="00DA6C7D" w:rsidP="00DA6C7D">
      <w:pPr>
        <w:jc w:val="right"/>
      </w:pPr>
    </w:p>
    <w:p w14:paraId="1908B600" w14:textId="77777777" w:rsidR="00DA6C7D" w:rsidRDefault="00DA6C7D" w:rsidP="00DA6C7D">
      <w:pPr>
        <w:jc w:val="right"/>
      </w:pPr>
    </w:p>
    <w:p w14:paraId="7E3AE002" w14:textId="77777777" w:rsidR="00DA6C7D" w:rsidRDefault="00DA6C7D" w:rsidP="00DA6C7D">
      <w:pPr>
        <w:jc w:val="right"/>
      </w:pPr>
      <w:r>
        <w:t>Marko Bitanga</w:t>
      </w:r>
    </w:p>
    <w:p w14:paraId="33B0ADE7" w14:textId="77777777" w:rsidR="00DA6C7D" w:rsidRDefault="00DA6C7D" w:rsidP="00DA6C7D">
      <w:pPr>
        <w:jc w:val="right"/>
      </w:pPr>
      <w:r>
        <w:t xml:space="preserve">v.r. </w:t>
      </w:r>
    </w:p>
    <w:p w14:paraId="080123D3" w14:textId="77777777" w:rsidR="007C50C9" w:rsidRDefault="007C50C9"/>
    <w:sectPr w:rsidR="007C50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BCA"/>
    <w:rsid w:val="001D4857"/>
    <w:rsid w:val="00213F75"/>
    <w:rsid w:val="003A7BC3"/>
    <w:rsid w:val="00510CD6"/>
    <w:rsid w:val="005D0CEF"/>
    <w:rsid w:val="007B3A3B"/>
    <w:rsid w:val="007C50C9"/>
    <w:rsid w:val="008D4C32"/>
    <w:rsid w:val="00AA01B8"/>
    <w:rsid w:val="00B65E9A"/>
    <w:rsid w:val="00B75C5E"/>
    <w:rsid w:val="00BC79F2"/>
    <w:rsid w:val="00C7138D"/>
    <w:rsid w:val="00C74BCA"/>
    <w:rsid w:val="00CE4081"/>
    <w:rsid w:val="00DA6C7D"/>
    <w:rsid w:val="00D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6017A"/>
  <w15:chartTrackingRefBased/>
  <w15:docId w15:val="{BE0032C7-7158-4B1B-BD8A-03FD056C6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6C7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hr-HR"/>
      <w14:ligatures w14:val="none"/>
    </w:rPr>
  </w:style>
  <w:style w:type="paragraph" w:styleId="Naslov1">
    <w:name w:val="heading 1"/>
    <w:basedOn w:val="Normal"/>
    <w:next w:val="Normal"/>
    <w:link w:val="Naslov1Char"/>
    <w:qFormat/>
    <w:rsid w:val="00DA6C7D"/>
    <w:pPr>
      <w:keepNext/>
      <w:outlineLvl w:val="0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DA6C7D"/>
    <w:rPr>
      <w:rFonts w:ascii="Times New Roman" w:eastAsia="Times New Roman" w:hAnsi="Times New Roman" w:cs="Times New Roman"/>
      <w:b/>
      <w:bCs/>
      <w:kern w:val="0"/>
      <w:sz w:val="24"/>
      <w:szCs w:val="24"/>
      <w:lang w:val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8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318</Words>
  <Characters>1814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Božena Perišić</dc:creator>
  <cp:keywords/>
  <dc:description/>
  <cp:lastModifiedBy>Božena Perišić</cp:lastModifiedBy>
  <cp:revision>9</cp:revision>
  <cp:lastPrinted>2024-01-11T11:43:00Z</cp:lastPrinted>
  <dcterms:created xsi:type="dcterms:W3CDTF">2024-01-10T11:55:00Z</dcterms:created>
  <dcterms:modified xsi:type="dcterms:W3CDTF">2025-02-20T10:24:00Z</dcterms:modified>
</cp:coreProperties>
</file>